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-1743633326"/>
        <w:docPartObj>
          <w:docPartGallery w:val="Cover Pages"/>
          <w:docPartUnique/>
        </w:docPartObj>
      </w:sdtPr>
      <w:sdtEndPr>
        <w:rPr>
          <w:caps/>
        </w:rPr>
      </w:sdtEndPr>
      <w:sdtContent>
        <w:p w:rsidR="001E1572" w:rsidRDefault="00897D44">
          <w:r>
            <w:rPr>
              <w:noProof/>
              <w:lang w:val="ru-RU" w:eastAsia="ru-RU"/>
            </w:rPr>
            <w:drawing>
              <wp:inline distT="0" distB="0" distL="0" distR="0">
                <wp:extent cx="669073" cy="379142"/>
                <wp:effectExtent l="0" t="0" r="0" b="1905"/>
                <wp:docPr id="25" name="Рисунок 4" descr="Союз птицеводов Украины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4" descr="Союз птицеводов Украины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514" cy="38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1572" w:rsidRDefault="00D2685A">
          <w:r w:rsidRPr="00700CF9">
            <w:rPr>
              <w:noProof/>
              <w:color w:val="1C1811" w:themeColor="background2" w:themeShade="1A"/>
              <w:lang w:val="ru-RU" w:eastAsia="ru-RU"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2146300</wp:posOffset>
                </wp:positionV>
                <wp:extent cx="2723515" cy="2298700"/>
                <wp:effectExtent l="323850" t="323850" r="324485" b="154940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3515" cy="22987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chemeClr val="accent4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3467100</wp:posOffset>
                </wp:positionV>
                <wp:extent cx="2847975" cy="2171700"/>
                <wp:effectExtent l="323850" t="323850" r="333375" b="146685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21717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956251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423AF6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76160" behindDoc="0" locked="0" layoutInCell="0" allowOverlap="1">
                    <wp:simplePos x="0" y="0"/>
                    <wp:positionH relativeFrom="page">
                      <wp:posOffset>76200</wp:posOffset>
                    </wp:positionH>
                    <wp:positionV relativeFrom="page">
                      <wp:posOffset>8839200</wp:posOffset>
                    </wp:positionV>
                    <wp:extent cx="7412355" cy="457200"/>
                    <wp:effectExtent l="0" t="0" r="17145" b="19050"/>
                    <wp:wrapNone/>
                    <wp:docPr id="10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457200"/>
                            </a:xfrm>
                            <a:prstGeom prst="rect">
                              <a:avLst/>
                            </a:prstGeom>
                            <a:solidFill>
                              <a:srgbClr val="D34817">
                                <a:lumMod val="100000"/>
                                <a:lumOff val="0"/>
                              </a:srgbClr>
                            </a:solidFill>
                            <a:ln w="12700">
                              <a:solidFill>
                                <a:srgbClr val="956251">
                                  <a:lumMod val="10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5DCE" w:rsidRPr="003539EF" w:rsidRDefault="00575DCE" w:rsidP="00700CF9">
                                <w:pPr>
                                  <w:pStyle w:val="af8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uk-UA"/>
                                  </w:rPr>
                                  <w:t xml:space="preserve"> </w:t>
                                </w:r>
                                <w:r w:rsidRPr="00700CF9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uk-UA"/>
                                  </w:rPr>
                                  <w:t xml:space="preserve"> 201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en-US"/>
                                  </w:rPr>
                                  <w:t>8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uk-UA"/>
                                  </w:rPr>
                                  <w:t>р.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margin-left:6pt;margin-top:696pt;width:583.65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nUPwIAALoEAAAOAAAAZHJzL2Uyb0RvYy54bWysVNuO0zAQfUfiHyy/0zTZ3oiarlYti5AW&#10;WLHwAa7jJBa+MXablq9n7LSlCxIPaPNgeTz2mTNzZrK8PWhF9gK8tKai+WhMiTDc1tK0Ff329f7N&#10;ghIfmKmZskZU9Cg8vV29frXsXSkK21lVCyAIYnzZu4p2IbgyyzzvhGZ+ZJ0w6GwsaBbQhDargfWI&#10;rlVWjMezrLdQO7BceI+nm8FJVwm/aQQPn5vGi0BURZFbSCukdRvXbLVkZQvMdZKfaLD/YKGZNBj0&#10;ArVhgZEdyL+gtORgvW3CiFud2aaRXKQcMJt8/Ec2Tx1zIuWCxfHuUib/crD80/4RiKxROyyPYRo1&#10;+oJVY6ZVguSzWKDe+RLvPblHiCl692D5d0+MXXd4TdwB2L4TrEZaebyfPXsQDY9Pybb/aGuEZ7tg&#10;U60ODegIiFUghyTJ8SKJOATC8XA+yYub6ZQSjr7JdI6apxCsPL924MN7YTWJm4oCkk/obP/gQ2TD&#10;yvOVxN4qWd9LpZIB7XatgOwZtsfmZrLI5+mt2mnkOhzn4/gNjYLn2E7D+ZmHHzBSIH8NrgzpsSLF&#10;HF//O/Lb6ayY5i8XWcuAQ6Wkrujiin3U6J2pU8sHJtWwx/oocxIt6jToHQ7bw0n6ra2PKB/YYXhw&#10;2HHTWfhJSY+DU1H/Y8dAUKI+mNgCi2KxiKOWrCQZJfDMtb12McMRrKI8ACWDsQ7DhO4cyLbDaENt&#10;jL3D1mlkUjW21cDsxB0HJGlwGuY4gdd2uvX7l7P6BQAA//8DAFBLAwQUAAYACAAAACEAUbOyJd8A&#10;AAANAQAADwAAAGRycy9kb3ducmV2LnhtbExPy07DMBC8I/EP1iJxo3abqjRpnApVogcEBwofsI3d&#10;JMKPEDuty9ezOcFpZzSj2Zlym6xhZz2EzjsJ85kApl3tVecaCZ8fzw9rYCGiU2i80xKuOsC2ur0p&#10;sVD+4t71+RAbRiEuFCihjbEvOA91qy2Gme+1I+3kB4uR6NBwNeCFwq3hCyFW3GLn6EOLvd61uv46&#10;jFbCnpuw27+l7PQqruOPzTHlL99S3t+lpw2wqFP8M8NUn6pDRZ2OfnQqMEN8QVMi3Syf0OSYP+YZ&#10;sCOh5WopgFcl/7+i+gUAAP//AwBQSwECLQAUAAYACAAAACEAtoM4kv4AAADhAQAAEwAAAAAAAAAA&#10;AAAAAAAAAAAAW0NvbnRlbnRfVHlwZXNdLnhtbFBLAQItABQABgAIAAAAIQA4/SH/1gAAAJQBAAAL&#10;AAAAAAAAAAAAAAAAAC8BAABfcmVscy8ucmVsc1BLAQItABQABgAIAAAAIQCKdQnUPwIAALoEAAAO&#10;AAAAAAAAAAAAAAAAAC4CAABkcnMvZTJvRG9jLnhtbFBLAQItABQABgAIAAAAIQBRs7Il3wAAAA0B&#10;AAAPAAAAAAAAAAAAAAAAAJkEAABkcnMvZG93bnJldi54bWxQSwUGAAAAAAQABADzAAAApQUAAAAA&#10;" o:allowincell="f" fillcolor="#d34817" strokecolor="#956251" strokeweight="1pt">
                    <v:textbox inset="14.4pt,,14.4pt">
                      <w:txbxContent>
                        <w:p w:rsidR="00575DCE" w:rsidRPr="003539EF" w:rsidRDefault="00575DCE" w:rsidP="00700CF9">
                          <w:pPr>
                            <w:pStyle w:val="af8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uk-UA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uk-UA"/>
                            </w:rPr>
                            <w:t xml:space="preserve"> </w:t>
                          </w:r>
                          <w:r w:rsidRPr="00700CF9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uk-UA"/>
                            </w:rPr>
                            <w:t xml:space="preserve"> 201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en-US"/>
                            </w:rPr>
                            <w:t>8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uk-UA"/>
                            </w:rPr>
                            <w:t>р.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23AF6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0" allowOverlap="1">
                    <wp:simplePos x="0" y="0"/>
                    <wp:positionH relativeFrom="page">
                      <wp:posOffset>76200</wp:posOffset>
                    </wp:positionH>
                    <wp:positionV relativeFrom="page">
                      <wp:posOffset>1066800</wp:posOffset>
                    </wp:positionV>
                    <wp:extent cx="7412355" cy="660400"/>
                    <wp:effectExtent l="0" t="0" r="17145" b="25400"/>
                    <wp:wrapNone/>
                    <wp:docPr id="9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6604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5DCE" w:rsidRPr="00DE6D0E" w:rsidRDefault="00575DCE" w:rsidP="00F47269">
                                <w:pPr>
                                  <w:pStyle w:val="af8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  <w:lang w:val="uk-UA"/>
                                  </w:rPr>
                                </w:pPr>
                                <w:r w:rsidRPr="00DE6D0E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  <w:lang w:val="uk-UA"/>
                                  </w:rPr>
                                  <w:t>РИНОК М</w:t>
                                </w:r>
                                <w:r w:rsidRPr="00DE6D0E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  <w:lang w:val="en-US"/>
                                  </w:rPr>
                                  <w:t>’</w:t>
                                </w:r>
                                <w:r w:rsidRPr="00DE6D0E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  <w:lang w:val="uk-UA"/>
                                  </w:rPr>
                                  <w:t>ЯСА ПТИЦІ В УКРАЇНІ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27" style="position:absolute;margin-left:6pt;margin-top:84pt;width:583.65pt;height:5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y4QAIAAMoEAAAOAAAAZHJzL2Uyb0RvYy54bWysVNuO0zAQfUfiHyy/01xouyVqulp1WYS0&#10;wIqFD3Adp7HwjbHbpHw9Y6ftduEFoc2D5ZnxnLmcmSyvB63IXoCX1tS0mOSUCMNtI822pt+/3b1Z&#10;UOIDMw1T1oiaHoSn16vXr5a9q0RpO6saAQRBjK96V9MuBFdlmeed0MxPrBMGja0FzQKKsM0aYD2i&#10;a5WVeT7PeguNA8uF96i9HY10lfDbVvDwpW29CETVFHML6YR0buKZrZas2gJzneTHNNh/ZKGZNBj0&#10;DHXLAiM7kH9BacnBetuGCbc6s20ruUg1YDVF/kc1jx1zItWCzfHu3Cb/crD88/4BiGxq+o4SwzRS&#10;9BWbxsxWCVLMY3965yt89ugeIFbo3b3lPzwxdt3hM3EDYPtOsAazKuL77JlDFDy6kk3/yTYIz3bB&#10;plYNLegIiE0gQ2LkcGZEDIFwVF5Ni/LtbEYJR9t8nk/zRFnGqpO3Ax8+CKtJvNQUMPmEzvb3PsRs&#10;WHV6krK3SjZ3UqkkxCkTawVkz3A+GOfChCK5q53GdEd9kcdvHBXU40CN+lMqaVgjTIrmLyMoQ3ps&#10;S3mF/v8WfvqS4bUMuF1K6pouLoqIbL03TZr9wKQa79gpZY70RcZG5sOwGdJ8JG4jmxvbHJBPsOMy&#10;4fLjpbPwi5IeF6mm/ueOgaBEfTRxJhblYhFXL0nT2VWJAjwzbS5NzHAEqykPQMkorMO4sTsHctth&#10;tJEjY29wllqZaH7K7FgCLkzi47jccSMv5fTq6Re0+g0AAP//AwBQSwMEFAAGAAgAAAAhAO4qC1ze&#10;AAAACwEAAA8AAABkcnMvZG93bnJldi54bWxMT0FOwzAQvCPxB2uRuFGnIWpKiFMhRA9ISFULB47b&#10;eEkC8TrEbht+z/YEp53RjGZnytXkenWkMXSeDcxnCSji2tuOGwNvr+ubJagQkS32nsnADwVYVZcX&#10;JRbWn3hLx11slIRwKNBAG+NQaB3qlhyGmR+IRfvwo8ModGy0HfEk4a7XaZIstMOO5UOLAz22VH/t&#10;Dk5S3vPvTtvnp22GL7vN+jPb6CQz5vpqergHFWmKf2Y415fqUEmnvT+wDaoXnsqUKHexFHA2zPO7&#10;W1B7A2kumq5K/X9D9QsAAP//AwBQSwECLQAUAAYACAAAACEAtoM4kv4AAADhAQAAEwAAAAAAAAAA&#10;AAAAAAAAAAAAW0NvbnRlbnRfVHlwZXNdLnhtbFBLAQItABQABgAIAAAAIQA4/SH/1gAAAJQBAAAL&#10;AAAAAAAAAAAAAAAAAC8BAABfcmVscy8ucmVsc1BLAQItABQABgAIAAAAIQBcv8y4QAIAAMoEAAAO&#10;AAAAAAAAAAAAAAAAAC4CAABkcnMvZTJvRG9jLnhtbFBLAQItABQABgAIAAAAIQDuKgtc3gAAAAsB&#10;AAAPAAAAAAAAAAAAAAAAAJoEAABkcnMvZG93bnJldi54bWxQSwUGAAAAAAQABADzAAAApQUAAAAA&#10;" o:allowincell="f" fillcolor="#d34817 [3204]" strokecolor="#956251 [3207]" strokeweight="1pt">
                    <v:textbox inset="14.4pt,,14.4pt">
                      <w:txbxContent>
                        <w:p w:rsidR="00575DCE" w:rsidRPr="00DE6D0E" w:rsidRDefault="00575DCE" w:rsidP="00F47269">
                          <w:pPr>
                            <w:pStyle w:val="af8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  <w:lang w:val="uk-UA"/>
                            </w:rPr>
                          </w:pPr>
                          <w:r w:rsidRPr="00DE6D0E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  <w:lang w:val="uk-UA"/>
                            </w:rPr>
                            <w:t>РИНОК М</w:t>
                          </w:r>
                          <w:r w:rsidRPr="00DE6D0E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  <w:t>’</w:t>
                          </w:r>
                          <w:r w:rsidRPr="00DE6D0E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  <w:lang w:val="uk-UA"/>
                            </w:rPr>
                            <w:t>ЯСА ПТИЦІ В УКРАЇНІ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00CF9">
            <w:rPr>
              <w:noProof/>
              <w:lang w:val="ru-RU" w:eastAsia="ru-RU"/>
            </w:rPr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page">
                  <wp:posOffset>4274185</wp:posOffset>
                </wp:positionH>
                <wp:positionV relativeFrom="page">
                  <wp:posOffset>5426075</wp:posOffset>
                </wp:positionV>
                <wp:extent cx="3028315" cy="2057400"/>
                <wp:effectExtent l="152400" t="114300" r="153035" b="1352550"/>
                <wp:wrapNone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315" cy="20574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956251"/>
                          </a:solidFill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0000" endA="300" endPos="5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D052DB">
            <w:rPr>
              <w:caps/>
            </w:rPr>
            <w:br w:type="page"/>
          </w:r>
        </w:p>
      </w:sdtContent>
    </w:sdt>
    <w:p w:rsidR="009E056C" w:rsidRDefault="009F7574">
      <w:pPr>
        <w:pStyle w:val="1"/>
        <w:rPr>
          <w:lang w:val="ru-RU"/>
        </w:rPr>
      </w:pPr>
      <w:bookmarkStart w:id="0" w:name="_Toc300041410"/>
      <w:r w:rsidRPr="00397A09">
        <w:rPr>
          <w:noProof/>
          <w:color w:val="453D2C" w:themeColor="background2" w:themeShade="40"/>
          <w:lang w:val="ru-RU" w:eastAsia="ru-RU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4064635</wp:posOffset>
            </wp:positionH>
            <wp:positionV relativeFrom="margin">
              <wp:posOffset>-204470</wp:posOffset>
            </wp:positionV>
            <wp:extent cx="2308225" cy="1661160"/>
            <wp:effectExtent l="323850" t="323850" r="320675" b="32004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07251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6611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bookmarkEnd w:id="0"/>
    <w:p w:rsidR="00397A09" w:rsidRDefault="00397A09" w:rsidP="00FC6022">
      <w:pPr>
        <w:pStyle w:val="1"/>
        <w:rPr>
          <w:lang w:val="uk-UA"/>
        </w:rPr>
      </w:pPr>
    </w:p>
    <w:p w:rsidR="009F7574" w:rsidRDefault="009F7574" w:rsidP="009F7574">
      <w:pPr>
        <w:rPr>
          <w:lang w:val="uk-UA"/>
        </w:rPr>
      </w:pPr>
    </w:p>
    <w:bookmarkStart w:id="1" w:name="_Toc300041411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6678014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End w:id="1" w:displacedByCustomXml="prev"/>
        <w:p w:rsidR="001E1572" w:rsidRDefault="009F7574">
          <w:pPr>
            <w:pStyle w:val="1"/>
            <w:rPr>
              <w:lang w:val="uk-UA"/>
            </w:rPr>
          </w:pPr>
          <w:r>
            <w:rPr>
              <w:lang w:val="uk-UA"/>
            </w:rPr>
            <w:t>ЗМІСТ</w:t>
          </w:r>
        </w:p>
        <w:p w:rsidR="00426973" w:rsidRPr="00426973" w:rsidRDefault="00426973" w:rsidP="00426973">
          <w:pPr>
            <w:rPr>
              <w:lang w:val="uk-UA"/>
            </w:rPr>
          </w:pPr>
        </w:p>
        <w:p w:rsidR="00D052DB" w:rsidRDefault="007A22F4">
          <w:pPr>
            <w:pStyle w:val="12"/>
            <w:rPr>
              <w:noProof/>
            </w:rPr>
          </w:pPr>
          <w:r>
            <w:fldChar w:fldCharType="begin"/>
          </w:r>
          <w:r w:rsidR="00D052DB">
            <w:instrText>TOC \o "1-3" \h \z \u</w:instrText>
          </w:r>
          <w:r>
            <w:fldChar w:fldCharType="separate"/>
          </w:r>
          <w:hyperlink w:anchor="_Toc300041411" w:history="1">
            <w:r w:rsidR="009F7574">
              <w:rPr>
                <w:rStyle w:val="aff7"/>
                <w:noProof/>
                <w:lang w:val="uk-UA"/>
              </w:rPr>
              <w:t>Баланс попиту та пропозції м</w:t>
            </w:r>
            <w:r w:rsidR="009F7574">
              <w:rPr>
                <w:rStyle w:val="aff7"/>
                <w:noProof/>
                <w:lang w:val="en-US"/>
              </w:rPr>
              <w:t>’</w:t>
            </w:r>
            <w:r w:rsidR="009F7574">
              <w:rPr>
                <w:rStyle w:val="aff7"/>
                <w:noProof/>
                <w:lang w:val="uk-UA"/>
              </w:rPr>
              <w:t>яса та м</w:t>
            </w:r>
            <w:r w:rsidR="009F7574">
              <w:rPr>
                <w:rStyle w:val="aff7"/>
                <w:noProof/>
                <w:lang w:val="en-US"/>
              </w:rPr>
              <w:t>’</w:t>
            </w:r>
            <w:r w:rsidR="009F7574">
              <w:rPr>
                <w:rStyle w:val="aff7"/>
                <w:noProof/>
                <w:lang w:val="uk-UA"/>
              </w:rPr>
              <w:t>ясопродуктів в Україні………………………</w:t>
            </w:r>
            <w:r w:rsidR="00960CBB">
              <w:rPr>
                <w:rStyle w:val="aff7"/>
                <w:noProof/>
                <w:lang w:val="uk-UA"/>
              </w:rPr>
              <w:t>……………………………………………….</w:t>
            </w:r>
            <w:r w:rsidR="009F7574">
              <w:rPr>
                <w:rStyle w:val="aff7"/>
                <w:noProof/>
                <w:lang w:val="uk-UA"/>
              </w:rPr>
              <w:t>…</w:t>
            </w:r>
            <w:r w:rsidR="00D05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52DB">
              <w:rPr>
                <w:noProof/>
                <w:webHidden/>
              </w:rPr>
              <w:instrText xml:space="preserve"> PAGEREF _Toc300041411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5A9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52DB" w:rsidRPr="00426973" w:rsidRDefault="005C44B7">
          <w:pPr>
            <w:pStyle w:val="12"/>
            <w:rPr>
              <w:noProof/>
              <w:lang w:val="uk-UA"/>
            </w:rPr>
          </w:pPr>
          <w:hyperlink w:anchor="_Toc300041412" w:history="1">
            <w:r w:rsidR="009F7574" w:rsidRPr="009F7574">
              <w:rPr>
                <w:rStyle w:val="aff7"/>
                <w:noProof/>
                <w:lang w:val="ru-RU"/>
              </w:rPr>
              <w:t>Загальне поголів’я за видами та категоріями господарств</w:t>
            </w:r>
            <w:r w:rsidR="009F7574">
              <w:rPr>
                <w:rStyle w:val="aff7"/>
                <w:noProof/>
                <w:lang w:val="ru-RU"/>
              </w:rPr>
              <w:t>……</w:t>
            </w:r>
            <w:r w:rsidR="002D6F09">
              <w:rPr>
                <w:rStyle w:val="aff7"/>
                <w:noProof/>
                <w:lang w:val="ru-RU"/>
              </w:rPr>
              <w:t>.</w:t>
            </w:r>
            <w:r w:rsidR="009F7574">
              <w:rPr>
                <w:rStyle w:val="aff7"/>
                <w:noProof/>
                <w:lang w:val="ru-RU"/>
              </w:rPr>
              <w:t>…………………</w:t>
            </w:r>
            <w:r w:rsidR="00426973">
              <w:rPr>
                <w:rStyle w:val="aff7"/>
                <w:noProof/>
                <w:lang w:val="ru-RU"/>
              </w:rPr>
              <w:t>………………………………………………</w:t>
            </w:r>
            <w:r w:rsidR="009F7574">
              <w:rPr>
                <w:rStyle w:val="aff7"/>
                <w:noProof/>
                <w:lang w:val="ru-RU"/>
              </w:rPr>
              <w:t>……….</w:t>
            </w:r>
          </w:hyperlink>
          <w:r w:rsidR="00426973">
            <w:rPr>
              <w:noProof/>
              <w:lang w:val="uk-UA"/>
            </w:rPr>
            <w:t xml:space="preserve"> 3</w:t>
          </w:r>
        </w:p>
        <w:p w:rsidR="00D052DB" w:rsidRDefault="005C44B7">
          <w:pPr>
            <w:pStyle w:val="12"/>
            <w:rPr>
              <w:noProof/>
              <w:lang w:val="uk-UA"/>
            </w:rPr>
          </w:pPr>
          <w:hyperlink w:anchor="_Toc300041413" w:history="1">
            <w:r w:rsidR="009F7574" w:rsidRPr="009F7574">
              <w:rPr>
                <w:rStyle w:val="aff7"/>
                <w:noProof/>
                <w:lang w:val="ru-RU"/>
              </w:rPr>
              <w:t xml:space="preserve">Поголів’я птиці </w:t>
            </w:r>
            <w:r w:rsidR="002D6F09">
              <w:rPr>
                <w:rStyle w:val="aff7"/>
                <w:noProof/>
                <w:lang w:val="ru-RU"/>
              </w:rPr>
              <w:t>свійської</w:t>
            </w:r>
            <w:r w:rsidR="009F7574" w:rsidRPr="009F7574">
              <w:rPr>
                <w:rStyle w:val="aff7"/>
                <w:noProof/>
                <w:lang w:val="ru-RU"/>
              </w:rPr>
              <w:t xml:space="preserve"> по областях України </w:t>
            </w:r>
            <w:r w:rsidR="00960CBB">
              <w:rPr>
                <w:rStyle w:val="aff7"/>
                <w:noProof/>
                <w:lang w:val="ru-RU"/>
              </w:rPr>
              <w:t>………</w:t>
            </w:r>
            <w:r w:rsidR="002D6F09">
              <w:rPr>
                <w:rStyle w:val="aff7"/>
                <w:noProof/>
                <w:lang w:val="ru-RU"/>
              </w:rPr>
              <w:t>..</w:t>
            </w:r>
            <w:r w:rsidR="00960CBB">
              <w:rPr>
                <w:rStyle w:val="aff7"/>
                <w:noProof/>
                <w:lang w:val="ru-RU"/>
              </w:rPr>
              <w:t>…………………………………………</w:t>
            </w:r>
            <w:r w:rsidR="00426973">
              <w:rPr>
                <w:rStyle w:val="aff7"/>
                <w:noProof/>
                <w:lang w:val="ru-RU"/>
              </w:rPr>
              <w:t>……………………………………………….</w:t>
            </w:r>
            <w:r w:rsidR="00426973">
              <w:rPr>
                <w:noProof/>
                <w:webHidden/>
                <w:lang w:val="uk-UA"/>
              </w:rPr>
              <w:t>4</w:t>
            </w:r>
          </w:hyperlink>
        </w:p>
        <w:p w:rsidR="00960CBB" w:rsidRDefault="00960CBB" w:rsidP="00960CBB">
          <w:pPr>
            <w:pStyle w:val="12"/>
            <w:rPr>
              <w:noProof/>
              <w:lang w:val="uk-UA"/>
            </w:rPr>
          </w:pPr>
          <w:r w:rsidRPr="00960CBB">
            <w:t>Виробництво  м’яса по видах та категоріях господарств</w:t>
          </w:r>
          <w:r w:rsidR="00220989">
            <w:fldChar w:fldCharType="begin"/>
          </w:r>
          <w:r w:rsidR="00220989">
            <w:instrText xml:space="preserve"> HYPERLINK \l "_Toc300041413" </w:instrText>
          </w:r>
          <w:r w:rsidR="00220989">
            <w:fldChar w:fldCharType="separate"/>
          </w:r>
          <w:r w:rsidRPr="009F7574">
            <w:rPr>
              <w:rStyle w:val="aff7"/>
              <w:noProof/>
              <w:lang w:val="ru-RU"/>
            </w:rPr>
            <w:t xml:space="preserve"> </w:t>
          </w:r>
          <w:r>
            <w:rPr>
              <w:rStyle w:val="aff7"/>
              <w:noProof/>
              <w:lang w:val="ru-RU"/>
            </w:rPr>
            <w:t>……………………………………………</w:t>
          </w:r>
          <w:r w:rsidR="00426973">
            <w:rPr>
              <w:rStyle w:val="aff7"/>
              <w:noProof/>
              <w:lang w:val="ru-RU"/>
            </w:rPr>
            <w:t>………………………..</w:t>
          </w:r>
          <w:r>
            <w:rPr>
              <w:rStyle w:val="aff7"/>
              <w:noProof/>
              <w:lang w:val="ru-RU"/>
            </w:rPr>
            <w:t>…</w:t>
          </w:r>
          <w:r w:rsidR="00426973">
            <w:rPr>
              <w:rStyle w:val="aff7"/>
              <w:noProof/>
              <w:lang w:val="ru-RU"/>
            </w:rPr>
            <w:t>…..</w:t>
          </w:r>
          <w:r>
            <w:rPr>
              <w:rStyle w:val="aff7"/>
              <w:noProof/>
              <w:lang w:val="ru-RU"/>
            </w:rPr>
            <w:t>…</w:t>
          </w:r>
          <w:r w:rsidR="00220989">
            <w:rPr>
              <w:rStyle w:val="aff7"/>
              <w:noProof/>
              <w:lang w:val="ru-RU"/>
            </w:rPr>
            <w:fldChar w:fldCharType="end"/>
          </w:r>
          <w:r w:rsidR="002D6F09">
            <w:rPr>
              <w:noProof/>
              <w:lang w:val="uk-UA"/>
            </w:rPr>
            <w:t>.…5</w:t>
          </w:r>
        </w:p>
        <w:p w:rsidR="002D6F09" w:rsidRPr="00426973" w:rsidRDefault="005C44B7" w:rsidP="002D6F09">
          <w:pPr>
            <w:pStyle w:val="12"/>
            <w:rPr>
              <w:noProof/>
              <w:lang w:val="uk-UA"/>
            </w:rPr>
          </w:pPr>
          <w:hyperlink w:anchor="_Toc300041413" w:history="1">
            <w:r w:rsidR="002D6F09" w:rsidRPr="002D6F09">
              <w:t xml:space="preserve"> </w:t>
            </w:r>
            <w:r w:rsidR="002D6F09" w:rsidRPr="002D6F09">
              <w:rPr>
                <w:rStyle w:val="aff7"/>
                <w:noProof/>
                <w:lang w:val="ru-RU"/>
              </w:rPr>
              <w:t>Вирощування  птиці  свійської  сільськогосподарськими  підприємствами</w:t>
            </w:r>
            <w:r w:rsidR="002D6F09">
              <w:rPr>
                <w:rStyle w:val="aff7"/>
                <w:noProof/>
                <w:lang w:val="ru-RU"/>
              </w:rPr>
              <w:t xml:space="preserve"> ……………………………………………….……</w:t>
            </w:r>
          </w:hyperlink>
          <w:r w:rsidR="002D6F09">
            <w:rPr>
              <w:noProof/>
              <w:lang w:val="uk-UA"/>
            </w:rPr>
            <w:t>6</w:t>
          </w:r>
        </w:p>
        <w:p w:rsidR="00426973" w:rsidRDefault="002D6F09" w:rsidP="00426973">
          <w:pPr>
            <w:pStyle w:val="12"/>
            <w:rPr>
              <w:noProof/>
              <w:lang w:val="uk-UA"/>
            </w:rPr>
          </w:pPr>
          <w:r w:rsidRPr="002D6F09">
            <w:t>Реалізовано на забій свійської птиці сільськогосподарськими підприємствами</w:t>
          </w:r>
          <w:r w:rsidR="00426973" w:rsidRPr="00426973">
            <w:t xml:space="preserve"> </w:t>
          </w:r>
          <w:hyperlink w:anchor="_Toc300041413" w:history="1">
            <w:r w:rsidR="00426973" w:rsidRPr="009F7574">
              <w:rPr>
                <w:rStyle w:val="aff7"/>
                <w:noProof/>
                <w:lang w:val="ru-RU"/>
              </w:rPr>
              <w:t xml:space="preserve"> </w:t>
            </w:r>
            <w:r w:rsidR="00426973">
              <w:rPr>
                <w:rStyle w:val="aff7"/>
                <w:noProof/>
                <w:lang w:val="ru-RU"/>
              </w:rPr>
              <w:t>………………</w:t>
            </w:r>
            <w:r>
              <w:rPr>
                <w:rStyle w:val="aff7"/>
                <w:noProof/>
                <w:lang w:val="ru-RU"/>
              </w:rPr>
              <w:t>……………………………</w:t>
            </w:r>
          </w:hyperlink>
          <w:r>
            <w:rPr>
              <w:noProof/>
              <w:lang w:val="uk-UA"/>
            </w:rPr>
            <w:t>7</w:t>
          </w:r>
        </w:p>
        <w:p w:rsidR="00960CBB" w:rsidRDefault="00960CBB" w:rsidP="00960CBB">
          <w:pPr>
            <w:pStyle w:val="12"/>
            <w:rPr>
              <w:noProof/>
              <w:lang w:val="uk-UA"/>
            </w:rPr>
          </w:pPr>
          <w:r w:rsidRPr="00960CBB">
            <w:t>Реалізація основних видів продукції сільськогосподарськими підприємствами</w:t>
          </w:r>
          <w:r w:rsidR="00220989">
            <w:fldChar w:fldCharType="begin"/>
          </w:r>
          <w:r w:rsidR="00220989">
            <w:instrText xml:space="preserve"> HYPERLINK \l "_Toc300041413" </w:instrText>
          </w:r>
          <w:r w:rsidR="00220989">
            <w:fldChar w:fldCharType="separate"/>
          </w:r>
          <w:r w:rsidRPr="00960CBB">
            <w:rPr>
              <w:rStyle w:val="aff7"/>
              <w:noProof/>
              <w:lang w:val="uk-UA"/>
            </w:rPr>
            <w:t xml:space="preserve"> ……………………………………</w:t>
          </w:r>
          <w:r w:rsidR="00426973">
            <w:rPr>
              <w:rStyle w:val="aff7"/>
              <w:noProof/>
              <w:lang w:val="uk-UA"/>
            </w:rPr>
            <w:t>……</w:t>
          </w:r>
          <w:r w:rsidR="00220989">
            <w:rPr>
              <w:rStyle w:val="aff7"/>
              <w:noProof/>
              <w:lang w:val="uk-UA"/>
            </w:rPr>
            <w:fldChar w:fldCharType="end"/>
          </w:r>
          <w:r w:rsidR="002D6F09">
            <w:rPr>
              <w:noProof/>
              <w:lang w:val="uk-UA"/>
            </w:rPr>
            <w:t>....8</w:t>
          </w:r>
        </w:p>
        <w:p w:rsidR="00960CBB" w:rsidRDefault="00960CBB" w:rsidP="00960CBB">
          <w:pPr>
            <w:pStyle w:val="12"/>
            <w:rPr>
              <w:noProof/>
              <w:lang w:val="uk-UA"/>
            </w:rPr>
          </w:pPr>
          <w:r w:rsidRPr="00960CBB">
            <w:t xml:space="preserve">Індекси споживчих цін на товари та послуги  </w:t>
          </w:r>
          <w:r w:rsidR="00220989">
            <w:fldChar w:fldCharType="begin"/>
          </w:r>
          <w:r w:rsidR="00220989">
            <w:instrText xml:space="preserve"> HYPERLINK \l "_Toc300041413" </w:instrText>
          </w:r>
          <w:r w:rsidR="00220989">
            <w:fldChar w:fldCharType="separate"/>
          </w:r>
          <w:r w:rsidRPr="009F7574">
            <w:rPr>
              <w:rStyle w:val="aff7"/>
              <w:noProof/>
              <w:lang w:val="ru-RU"/>
            </w:rPr>
            <w:t xml:space="preserve"> </w:t>
          </w:r>
          <w:r>
            <w:rPr>
              <w:rStyle w:val="aff7"/>
              <w:noProof/>
              <w:lang w:val="ru-RU"/>
            </w:rPr>
            <w:t>……………………………………………</w:t>
          </w:r>
          <w:r w:rsidR="00426973">
            <w:rPr>
              <w:rStyle w:val="aff7"/>
              <w:noProof/>
              <w:lang w:val="ru-RU"/>
            </w:rPr>
            <w:t>………………………………..............</w:t>
          </w:r>
          <w:r w:rsidR="00220989">
            <w:rPr>
              <w:rStyle w:val="aff7"/>
              <w:noProof/>
              <w:lang w:val="ru-RU"/>
            </w:rPr>
            <w:fldChar w:fldCharType="end"/>
          </w:r>
          <w:r w:rsidR="002D6F09">
            <w:rPr>
              <w:noProof/>
              <w:lang w:val="uk-UA"/>
            </w:rPr>
            <w:t>......9-10</w:t>
          </w:r>
        </w:p>
        <w:p w:rsidR="001E1572" w:rsidRDefault="00960CBB" w:rsidP="00960CBB">
          <w:pPr>
            <w:pStyle w:val="12"/>
          </w:pPr>
          <w:r w:rsidRPr="00960CBB">
            <w:t xml:space="preserve">Моніторинг середніх споживчих цін на птицю (тушки курячі) </w:t>
          </w:r>
          <w:r w:rsidR="00220989">
            <w:fldChar w:fldCharType="begin"/>
          </w:r>
          <w:r w:rsidR="00220989">
            <w:instrText xml:space="preserve"> HYPERLINK \l "_Toc300041413" </w:instrText>
          </w:r>
          <w:r w:rsidR="00220989">
            <w:fldChar w:fldCharType="separate"/>
          </w:r>
          <w:r w:rsidRPr="009F7574">
            <w:rPr>
              <w:rStyle w:val="aff7"/>
              <w:noProof/>
              <w:lang w:val="ru-RU"/>
            </w:rPr>
            <w:t xml:space="preserve"> </w:t>
          </w:r>
          <w:r>
            <w:rPr>
              <w:rStyle w:val="aff7"/>
              <w:noProof/>
              <w:lang w:val="ru-RU"/>
            </w:rPr>
            <w:t>…………………………………………………</w:t>
          </w:r>
          <w:r w:rsidR="00426973">
            <w:rPr>
              <w:noProof/>
              <w:webHidden/>
              <w:lang w:val="uk-UA"/>
            </w:rPr>
            <w:t>……………</w:t>
          </w:r>
          <w:r w:rsidR="00825D96">
            <w:rPr>
              <w:noProof/>
              <w:webHidden/>
              <w:lang w:val="uk-UA"/>
            </w:rPr>
            <w:t>…</w:t>
          </w:r>
          <w:r w:rsidR="00426973">
            <w:rPr>
              <w:noProof/>
              <w:webHidden/>
              <w:lang w:val="uk-UA"/>
            </w:rPr>
            <w:t>…</w:t>
          </w:r>
          <w:r w:rsidR="00220989">
            <w:rPr>
              <w:noProof/>
              <w:lang w:val="uk-UA"/>
            </w:rPr>
            <w:fldChar w:fldCharType="end"/>
          </w:r>
          <w:r w:rsidR="007A22F4">
            <w:rPr>
              <w:b/>
              <w:bCs/>
              <w:noProof/>
            </w:rPr>
            <w:fldChar w:fldCharType="end"/>
          </w:r>
          <w:r w:rsidR="00825D96" w:rsidRPr="00825D96">
            <w:rPr>
              <w:bCs/>
              <w:noProof/>
              <w:lang w:val="uk-UA"/>
            </w:rPr>
            <w:t>10-11</w:t>
          </w:r>
        </w:p>
      </w:sdtContent>
    </w:sdt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Pr="00A76686" w:rsidRDefault="00960CBB">
      <w:pPr>
        <w:rPr>
          <w:i/>
          <w:lang w:val="uk-UA"/>
        </w:rPr>
      </w:pPr>
      <w:r w:rsidRPr="00A76686">
        <w:rPr>
          <w:i/>
          <w:lang w:val="uk-UA"/>
        </w:rPr>
        <w:t>З</w:t>
      </w:r>
      <w:r w:rsidR="00A64D00" w:rsidRPr="00A76686">
        <w:rPr>
          <w:i/>
          <w:lang w:val="uk-UA"/>
        </w:rPr>
        <w:t>віт  підготовлений  відділом  маркетингу  та  аналітики</w:t>
      </w:r>
    </w:p>
    <w:p w:rsidR="00A64D00" w:rsidRPr="00A76686" w:rsidRDefault="00A64D00">
      <w:pPr>
        <w:rPr>
          <w:i/>
          <w:lang w:val="uk-UA"/>
        </w:rPr>
      </w:pPr>
      <w:r w:rsidRPr="00A76686">
        <w:rPr>
          <w:i/>
          <w:lang w:val="uk-UA"/>
        </w:rPr>
        <w:t>Асоціації «Союз птахівників України» , 201</w:t>
      </w:r>
      <w:r w:rsidR="000B13F2" w:rsidRPr="000B13F2">
        <w:rPr>
          <w:i/>
          <w:lang w:val="uk-UA"/>
        </w:rPr>
        <w:t>8</w:t>
      </w:r>
      <w:r w:rsidRPr="00A76686">
        <w:rPr>
          <w:i/>
          <w:lang w:val="uk-UA"/>
        </w:rPr>
        <w:t xml:space="preserve"> рік.</w:t>
      </w:r>
    </w:p>
    <w:p w:rsidR="00A64D00" w:rsidRPr="00897D44" w:rsidRDefault="005C44B7">
      <w:pPr>
        <w:rPr>
          <w:b/>
          <w:color w:val="9D3511" w:themeColor="accent1" w:themeShade="BF"/>
          <w:lang w:val="uk-UA"/>
        </w:rPr>
      </w:pPr>
      <w:hyperlink r:id="rId16" w:history="1">
        <w:r w:rsidR="00A64D00" w:rsidRPr="00897D44">
          <w:rPr>
            <w:rStyle w:val="aff7"/>
            <w:b/>
            <w:color w:val="9D3511" w:themeColor="accent1" w:themeShade="BF"/>
            <w:lang w:val="uk-UA"/>
          </w:rPr>
          <w:t>http://www.poultryukraine.com/</w:t>
        </w:r>
      </w:hyperlink>
      <w:r w:rsidR="00A64D00" w:rsidRPr="00897D44">
        <w:rPr>
          <w:b/>
          <w:color w:val="9D3511" w:themeColor="accent1" w:themeShade="BF"/>
          <w:lang w:val="uk-UA"/>
        </w:rPr>
        <w:t xml:space="preserve"> </w:t>
      </w:r>
    </w:p>
    <w:p w:rsidR="00960CBB" w:rsidRDefault="00960CBB" w:rsidP="00C34B53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2D6F09" w:rsidRDefault="002D6F09" w:rsidP="00C34B53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2A3661" w:rsidRDefault="005D6CFB" w:rsidP="00C34B53">
      <w:pPr>
        <w:rPr>
          <w:rFonts w:ascii="Arial Black" w:hAnsi="Arial Black"/>
          <w:color w:val="244061"/>
          <w:sz w:val="24"/>
          <w:szCs w:val="24"/>
          <w:lang w:val="ru-RU"/>
        </w:rPr>
      </w:pPr>
      <w:r w:rsidRPr="00C34B53">
        <w:rPr>
          <w:rFonts w:ascii="Arial Black" w:hAnsi="Arial Black"/>
          <w:color w:val="244061"/>
          <w:sz w:val="24"/>
          <w:szCs w:val="24"/>
        </w:rPr>
        <w:lastRenderedPageBreak/>
        <w:t xml:space="preserve">Баланс </w:t>
      </w:r>
      <w:r w:rsidR="002740D4" w:rsidRPr="00C34B53">
        <w:rPr>
          <w:rFonts w:ascii="Arial Black" w:hAnsi="Arial Black"/>
          <w:color w:val="244061"/>
          <w:sz w:val="24"/>
          <w:szCs w:val="24"/>
        </w:rPr>
        <w:t xml:space="preserve">попиту та пропозиції </w:t>
      </w:r>
      <w:r w:rsidRPr="00C34B53">
        <w:rPr>
          <w:rFonts w:ascii="Arial Black" w:hAnsi="Arial Black"/>
          <w:color w:val="244061"/>
          <w:sz w:val="24"/>
          <w:szCs w:val="24"/>
        </w:rPr>
        <w:t xml:space="preserve"> м</w:t>
      </w:r>
      <w:r w:rsidR="002740D4" w:rsidRPr="00C34B53">
        <w:rPr>
          <w:rFonts w:ascii="Arial Black" w:hAnsi="Arial Black"/>
          <w:color w:val="244061"/>
          <w:sz w:val="24"/>
          <w:szCs w:val="24"/>
        </w:rPr>
        <w:t>’</w:t>
      </w:r>
      <w:r w:rsidRPr="00C34B53">
        <w:rPr>
          <w:rFonts w:ascii="Arial Black" w:hAnsi="Arial Black"/>
          <w:color w:val="244061"/>
          <w:sz w:val="24"/>
          <w:szCs w:val="24"/>
        </w:rPr>
        <w:t xml:space="preserve">яса </w:t>
      </w:r>
      <w:r w:rsidR="002740D4" w:rsidRPr="00C34B53">
        <w:rPr>
          <w:rFonts w:ascii="Arial Black" w:hAnsi="Arial Black"/>
          <w:color w:val="244061"/>
          <w:sz w:val="24"/>
          <w:szCs w:val="24"/>
        </w:rPr>
        <w:t xml:space="preserve">та м’ясопродуктів </w:t>
      </w:r>
      <w:r w:rsidRPr="00C34B53">
        <w:rPr>
          <w:rFonts w:ascii="Arial Black" w:hAnsi="Arial Black"/>
          <w:color w:val="244061"/>
          <w:sz w:val="24"/>
          <w:szCs w:val="24"/>
        </w:rPr>
        <w:t xml:space="preserve"> в Укра</w:t>
      </w:r>
      <w:r w:rsidR="002740D4" w:rsidRPr="00C34B53">
        <w:rPr>
          <w:rFonts w:ascii="Arial Black" w:hAnsi="Arial Black"/>
          <w:color w:val="244061"/>
          <w:sz w:val="24"/>
          <w:szCs w:val="24"/>
        </w:rPr>
        <w:t>їні</w:t>
      </w:r>
    </w:p>
    <w:p w:rsidR="004B3BAB" w:rsidRPr="004B3BAB" w:rsidRDefault="004B3BAB" w:rsidP="004B3BAB">
      <w:pPr>
        <w:pStyle w:val="CompanyName-Cover"/>
        <w:spacing w:line="320" w:lineRule="exact"/>
        <w:ind w:firstLine="284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За п’ять місяців 2018 року в Україні було вироблено 952,5 тис. тонн м’яса всіх видів, що  на 11,2 тис. тонн менше порівняно із відповідним періодом минулого року. Падіння пов’язано зі зменшенням виробництва яловичини і телятини (-5,1%)  та свинини (-5,3%). Виробництво м’яса птиці в Україні зросло на 2,6%.</w:t>
      </w:r>
    </w:p>
    <w:p w:rsidR="004B3BAB" w:rsidRPr="004B3BAB" w:rsidRDefault="004B3BAB" w:rsidP="004B3BAB">
      <w:pPr>
        <w:pStyle w:val="CompanyName-Cover"/>
        <w:spacing w:line="320" w:lineRule="exact"/>
        <w:ind w:firstLine="284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За інформацією органів статистики, станом на 01.06.2018 року порівняно з відповідною датою минулого року поголів’я ВРХ скоротилося на 4,6% або 193,0 тис. голів  (до 3 968,5тис. гол), свиней – на 5,7% або 387,2 тис. голів (до 6 365,4 тис. гол).  Поголів’я птиці показало зростання на 1,7% або 3760,8 тис. голів   (до 223 807,9 тис. гол) .  </w:t>
      </w:r>
    </w:p>
    <w:p w:rsidR="004B3BAB" w:rsidRPr="004B3BAB" w:rsidRDefault="004B3BAB" w:rsidP="004B3BAB">
      <w:pPr>
        <w:pStyle w:val="CompanyName-Cover"/>
        <w:spacing w:line="320" w:lineRule="exact"/>
        <w:ind w:firstLine="284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Експорт м’яса та м’ясопродуктів  у січні-травні  склав 151  тис. тонн (-2,0% до минулорічного періоду), імпорт склав 103 тис. тонн (+45,0%).</w:t>
      </w:r>
    </w:p>
    <w:p w:rsidR="004B3BAB" w:rsidRPr="004B3BAB" w:rsidRDefault="004B3BAB" w:rsidP="004B3BAB">
      <w:pPr>
        <w:pStyle w:val="CompanyName-Cover"/>
        <w:spacing w:line="320" w:lineRule="exact"/>
        <w:ind w:firstLine="284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Провідною позицією вітчизняного експорту залишається м’ясо птиці, частка якого у загальних обсягах становить біля 82%, або 124 тис. тонн. Порівняно з минулим роком експорт м’яса птиці не змінився. Найбільшим попитом українське м'ясо птиці цього року користується в Нідерландах, Іраку і Словаччині.</w:t>
      </w:r>
    </w:p>
    <w:p w:rsidR="004B3BAB" w:rsidRPr="004B3BAB" w:rsidRDefault="004B3BAB" w:rsidP="004B3BAB">
      <w:pPr>
        <w:pStyle w:val="CompanyName-Cover"/>
        <w:spacing w:line="320" w:lineRule="exact"/>
        <w:ind w:firstLine="284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Експорт яловичини склав 21 тис. тонн, що всього на 1 тис. тонн менше ніж минулого року. Експорт свинини за підсумками січня-травня 2018 року скоротився в 2 рази в порівнянні з відповідним періодом 2017 року — до 3 тис. тонн. </w:t>
      </w:r>
    </w:p>
    <w:p w:rsidR="004B3BAB" w:rsidRPr="004B3BAB" w:rsidRDefault="004B3BAB" w:rsidP="004B3BAB">
      <w:pPr>
        <w:pStyle w:val="CompanyName-Cover"/>
        <w:spacing w:line="320" w:lineRule="exact"/>
        <w:ind w:firstLine="284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Основними імпортерами яловичини та свинини є країни колишнього СРСР – Білорусь, Грузія, Казахстан, Молдова, Азербайджан.</w:t>
      </w:r>
    </w:p>
    <w:p w:rsidR="004B3BAB" w:rsidRPr="004B3BAB" w:rsidRDefault="004B3BAB" w:rsidP="004B3BAB">
      <w:pPr>
        <w:pStyle w:val="CompanyName-Cover"/>
        <w:spacing w:line="320" w:lineRule="exact"/>
        <w:ind w:firstLine="284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М’ясний імпорт, в основному, представлений м'ясом птиці. При цьому, імпорт м'яса птиці збільшився на 33% до 52 тис. тонн. Імпорт свинини в Україну в січні-травні 2018 року зріс на 72% — до 25 тис. тонн. Імпортується м'ясна продукція, переважно, із країн ЄС (Польщі, Німеччини, Данії та Угорщини). Частка імпорту у внутрішньому продовольчому споживанні склала 8%. </w:t>
      </w:r>
    </w:p>
    <w:p w:rsidR="00400FE1" w:rsidRPr="00B42E09" w:rsidRDefault="004B3BAB" w:rsidP="004B3BAB">
      <w:pPr>
        <w:pStyle w:val="CompanyName-Cover"/>
        <w:spacing w:line="320" w:lineRule="exact"/>
        <w:ind w:firstLine="284"/>
        <w:jc w:val="both"/>
        <w:rPr>
          <w:rFonts w:asciiTheme="minorHAnsi" w:hAnsiTheme="minorHAnsi" w:cstheme="minorHAnsi"/>
          <w:sz w:val="22"/>
          <w:lang w:val="uk-UA"/>
        </w:rPr>
      </w:pP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У структурі споживання м’яса українцями за перші два місяці року найбільш вагомою залишається частка птиці — 48% та свинини – 40%, на яловичину та інші види м’яса  припадає всього 12%.</w:t>
      </w:r>
    </w:p>
    <w:p w:rsidR="002740D4" w:rsidRPr="0036064D" w:rsidRDefault="00FE198A" w:rsidP="0038621C">
      <w:pPr>
        <w:pStyle w:val="CompanyName-Cover"/>
        <w:spacing w:line="320" w:lineRule="exact"/>
        <w:jc w:val="both"/>
        <w:rPr>
          <w:rFonts w:ascii="Arial" w:hAnsi="Arial" w:cs="Arial"/>
          <w:lang w:val="uk-UA"/>
        </w:rPr>
      </w:pPr>
      <w:r w:rsidRPr="0036064D">
        <w:rPr>
          <w:rFonts w:asciiTheme="minorHAnsi" w:hAnsiTheme="minorHAnsi" w:cstheme="minorHAnsi"/>
          <w:sz w:val="22"/>
          <w:lang w:val="uk-UA"/>
        </w:rPr>
        <w:t xml:space="preserve"> </w:t>
      </w:r>
      <w:r w:rsidR="002740D4" w:rsidRPr="0036064D">
        <w:rPr>
          <w:rFonts w:asciiTheme="minorHAnsi" w:hAnsiTheme="minorHAnsi" w:cstheme="minorHAnsi"/>
          <w:sz w:val="22"/>
          <w:lang w:val="uk-UA"/>
        </w:rPr>
        <w:t xml:space="preserve"> </w:t>
      </w:r>
    </w:p>
    <w:p w:rsidR="00AE5566" w:rsidRDefault="00AE5566" w:rsidP="00F45D32">
      <w:pPr>
        <w:jc w:val="right"/>
        <w:rPr>
          <w:i/>
          <w:sz w:val="18"/>
          <w:szCs w:val="18"/>
          <w:lang w:val="uk-UA"/>
        </w:rPr>
      </w:pPr>
    </w:p>
    <w:p w:rsidR="00AE5566" w:rsidRDefault="00AE5566" w:rsidP="00F45D32">
      <w:pPr>
        <w:jc w:val="right"/>
        <w:rPr>
          <w:i/>
          <w:sz w:val="18"/>
          <w:szCs w:val="18"/>
          <w:lang w:val="uk-UA"/>
        </w:rPr>
      </w:pPr>
    </w:p>
    <w:p w:rsidR="00AE5566" w:rsidRDefault="00AE5566" w:rsidP="00F45D32">
      <w:pPr>
        <w:jc w:val="right"/>
        <w:rPr>
          <w:i/>
          <w:sz w:val="18"/>
          <w:szCs w:val="18"/>
          <w:lang w:val="uk-UA"/>
        </w:rPr>
      </w:pPr>
    </w:p>
    <w:p w:rsidR="005715A8" w:rsidRPr="00F45D32" w:rsidRDefault="0030564E" w:rsidP="00F45D32">
      <w:pPr>
        <w:jc w:val="right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                    </w:t>
      </w:r>
    </w:p>
    <w:p w:rsidR="00182F6A" w:rsidRPr="00634569" w:rsidRDefault="00713BFF" w:rsidP="00634569">
      <w:pPr>
        <w:pStyle w:val="CompanyName-Cover"/>
        <w:jc w:val="center"/>
        <w:rPr>
          <w:rFonts w:asciiTheme="minorHAnsi" w:hAnsiTheme="minorHAnsi" w:cstheme="minorHAnsi"/>
          <w:b/>
          <w:color w:val="732117" w:themeColor="accent2" w:themeShade="BF"/>
          <w:sz w:val="22"/>
          <w:lang w:val="uk-UA"/>
        </w:rPr>
      </w:pPr>
      <w:r>
        <w:rPr>
          <w:rFonts w:asciiTheme="minorHAnsi" w:hAnsiTheme="minorHAnsi" w:cstheme="minorHAnsi"/>
          <w:b/>
          <w:color w:val="732117" w:themeColor="accent2" w:themeShade="BF"/>
          <w:sz w:val="22"/>
          <w:lang w:val="uk-UA"/>
        </w:rPr>
        <w:t>СТР</w:t>
      </w:r>
      <w:r w:rsidR="00634569" w:rsidRPr="00634569">
        <w:rPr>
          <w:rFonts w:asciiTheme="minorHAnsi" w:hAnsiTheme="minorHAnsi" w:cstheme="minorHAnsi"/>
          <w:b/>
          <w:color w:val="732117" w:themeColor="accent2" w:themeShade="BF"/>
          <w:sz w:val="22"/>
          <w:lang w:val="uk-UA"/>
        </w:rPr>
        <w:t>УКТУРА СПОЖИВАННЯ  М</w:t>
      </w:r>
      <w:r w:rsidR="00634569" w:rsidRPr="00634569">
        <w:rPr>
          <w:rFonts w:asciiTheme="minorHAnsi" w:hAnsiTheme="minorHAnsi" w:cstheme="minorHAnsi"/>
          <w:b/>
          <w:color w:val="732117" w:themeColor="accent2" w:themeShade="BF"/>
          <w:sz w:val="22"/>
        </w:rPr>
        <w:t>’</w:t>
      </w:r>
      <w:r w:rsidR="00634569" w:rsidRPr="00634569">
        <w:rPr>
          <w:rFonts w:asciiTheme="minorHAnsi" w:hAnsiTheme="minorHAnsi" w:cstheme="minorHAnsi"/>
          <w:b/>
          <w:color w:val="732117" w:themeColor="accent2" w:themeShade="BF"/>
          <w:sz w:val="22"/>
          <w:lang w:val="uk-UA"/>
        </w:rPr>
        <w:t>ЯСА</w:t>
      </w:r>
    </w:p>
    <w:p w:rsidR="00FE488B" w:rsidRDefault="00742768" w:rsidP="00FE488B">
      <w:pPr>
        <w:pStyle w:val="CompanyName-Cover"/>
        <w:jc w:val="both"/>
        <w:rPr>
          <w:rFonts w:asciiTheme="minorHAnsi" w:hAnsiTheme="minorHAnsi" w:cstheme="minorHAnsi"/>
          <w:noProof/>
          <w:sz w:val="2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121920</wp:posOffset>
            </wp:positionV>
            <wp:extent cx="5541645" cy="1416050"/>
            <wp:effectExtent l="57150" t="38100" r="59055" b="88900"/>
            <wp:wrapSquare wrapText="bothSides"/>
            <wp:docPr id="5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:rsidR="00182F6A" w:rsidRDefault="00182F6A" w:rsidP="00182F6A">
      <w:pPr>
        <w:pStyle w:val="a6"/>
        <w:rPr>
          <w:lang w:val="ru-RU"/>
        </w:rPr>
      </w:pPr>
    </w:p>
    <w:p w:rsidR="00182F6A" w:rsidRDefault="00182F6A" w:rsidP="00182F6A">
      <w:pPr>
        <w:pStyle w:val="a6"/>
        <w:rPr>
          <w:lang w:val="ru-RU"/>
        </w:rPr>
      </w:pPr>
    </w:p>
    <w:p w:rsidR="00182F6A" w:rsidRDefault="00182F6A" w:rsidP="00182F6A">
      <w:pPr>
        <w:pStyle w:val="a6"/>
        <w:rPr>
          <w:lang w:val="ru-RU"/>
        </w:rPr>
      </w:pPr>
    </w:p>
    <w:p w:rsidR="00182F6A" w:rsidRDefault="00182F6A" w:rsidP="00182F6A">
      <w:pPr>
        <w:pStyle w:val="a6"/>
        <w:rPr>
          <w:lang w:val="ru-RU"/>
        </w:rPr>
      </w:pPr>
    </w:p>
    <w:p w:rsidR="00182F6A" w:rsidRDefault="00182F6A" w:rsidP="00182F6A">
      <w:pPr>
        <w:pStyle w:val="a6"/>
        <w:rPr>
          <w:lang w:val="ru-RU"/>
        </w:rPr>
      </w:pPr>
    </w:p>
    <w:p w:rsidR="00182F6A" w:rsidRDefault="00182F6A" w:rsidP="00182F6A">
      <w:pPr>
        <w:pStyle w:val="a6"/>
        <w:rPr>
          <w:lang w:val="ru-RU"/>
        </w:rPr>
      </w:pPr>
    </w:p>
    <w:p w:rsidR="00FC6022" w:rsidRDefault="00FC6022" w:rsidP="00C34B53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1E1572" w:rsidRPr="00634569" w:rsidRDefault="00093EE1" w:rsidP="00C34B53">
      <w:pPr>
        <w:rPr>
          <w:lang w:val="uk-UA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4483100</wp:posOffset>
            </wp:positionH>
            <wp:positionV relativeFrom="margin">
              <wp:posOffset>501650</wp:posOffset>
            </wp:positionV>
            <wp:extent cx="2198370" cy="1397000"/>
            <wp:effectExtent l="323850" t="323850" r="297180" b="298450"/>
            <wp:wrapSquare wrapText="bothSides"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397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855D5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4B53">
        <w:rPr>
          <w:rFonts w:ascii="Arial Black" w:hAnsi="Arial Black"/>
          <w:color w:val="244061"/>
          <w:sz w:val="24"/>
          <w:szCs w:val="24"/>
          <w:lang w:val="uk-UA"/>
        </w:rPr>
        <w:t>З</w:t>
      </w:r>
      <w:r w:rsidR="00573DE3">
        <w:rPr>
          <w:rFonts w:ascii="Arial Black" w:hAnsi="Arial Black"/>
          <w:color w:val="244061"/>
          <w:sz w:val="24"/>
          <w:szCs w:val="24"/>
          <w:lang w:val="uk-UA"/>
        </w:rPr>
        <w:t xml:space="preserve">агальне </w:t>
      </w:r>
      <w:r w:rsidR="00573DE3" w:rsidRPr="00093EE1">
        <w:rPr>
          <w:rFonts w:ascii="Arial Black" w:hAnsi="Arial Black"/>
          <w:color w:val="244061"/>
          <w:sz w:val="24"/>
          <w:szCs w:val="24"/>
          <w:lang w:val="uk-UA"/>
        </w:rPr>
        <w:t>поголів</w:t>
      </w:r>
      <w:r w:rsidR="00C34B53" w:rsidRPr="00093EE1">
        <w:rPr>
          <w:rFonts w:ascii="Arial Black" w:hAnsi="Arial Black"/>
          <w:color w:val="244061"/>
          <w:sz w:val="24"/>
          <w:szCs w:val="24"/>
          <w:lang w:val="uk-UA"/>
        </w:rPr>
        <w:t>’</w:t>
      </w:r>
      <w:r w:rsidR="00573DE3" w:rsidRPr="00093EE1">
        <w:rPr>
          <w:rFonts w:ascii="Arial Black" w:hAnsi="Arial Black"/>
          <w:color w:val="244061"/>
          <w:sz w:val="24"/>
          <w:szCs w:val="24"/>
          <w:lang w:val="uk-UA"/>
        </w:rPr>
        <w:t>я</w:t>
      </w:r>
      <w:r w:rsidR="00573DE3">
        <w:rPr>
          <w:rFonts w:ascii="Arial Black" w:hAnsi="Arial Black"/>
          <w:color w:val="244061"/>
          <w:sz w:val="24"/>
          <w:szCs w:val="24"/>
          <w:lang w:val="uk-UA"/>
        </w:rPr>
        <w:t xml:space="preserve"> за видами та категоріями господарств</w:t>
      </w:r>
    </w:p>
    <w:p w:rsidR="004B3BAB" w:rsidRPr="004B3BAB" w:rsidRDefault="004B3BAB" w:rsidP="004B3BAB">
      <w:pPr>
        <w:spacing w:after="0"/>
        <w:ind w:firstLine="360"/>
        <w:rPr>
          <w:rFonts w:cstheme="minorHAnsi"/>
          <w:color w:val="4A3128" w:themeColor="accent4" w:themeShade="80"/>
          <w:lang w:val="uk-UA"/>
        </w:rPr>
      </w:pPr>
      <w:r w:rsidRPr="004B3BAB">
        <w:rPr>
          <w:rFonts w:cstheme="minorHAnsi"/>
          <w:color w:val="4A3128" w:themeColor="accent4" w:themeShade="80"/>
          <w:lang w:val="uk-UA"/>
        </w:rPr>
        <w:t xml:space="preserve">За інформацією органів статистики, станом на 01.06.2018 року </w:t>
      </w:r>
    </w:p>
    <w:p w:rsidR="004B3BAB" w:rsidRPr="004B3BAB" w:rsidRDefault="004B3BAB" w:rsidP="004B3BAB">
      <w:pPr>
        <w:spacing w:after="0"/>
        <w:rPr>
          <w:rFonts w:cstheme="minorHAnsi"/>
          <w:color w:val="4A3128" w:themeColor="accent4" w:themeShade="80"/>
          <w:lang w:val="uk-UA"/>
        </w:rPr>
      </w:pPr>
      <w:r w:rsidRPr="004B3BAB">
        <w:rPr>
          <w:rFonts w:cstheme="minorHAnsi"/>
          <w:color w:val="4A3128" w:themeColor="accent4" w:themeShade="80"/>
          <w:lang w:val="uk-UA"/>
        </w:rPr>
        <w:t xml:space="preserve">порівняно з відповідною датою минулого року поголів’я ВРХ </w:t>
      </w:r>
    </w:p>
    <w:p w:rsidR="004B3BAB" w:rsidRPr="004B3BAB" w:rsidRDefault="004B3BAB" w:rsidP="004B3BAB">
      <w:pPr>
        <w:spacing w:after="0"/>
        <w:rPr>
          <w:rFonts w:cstheme="minorHAnsi"/>
          <w:color w:val="4A3128" w:themeColor="accent4" w:themeShade="80"/>
          <w:lang w:val="uk-UA"/>
        </w:rPr>
      </w:pPr>
      <w:r w:rsidRPr="004B3BAB">
        <w:rPr>
          <w:rFonts w:cstheme="minorHAnsi"/>
          <w:color w:val="4A3128" w:themeColor="accent4" w:themeShade="80"/>
          <w:lang w:val="uk-UA"/>
        </w:rPr>
        <w:t>скоротилося  на 4,6% або 193,0 тис. голів  (до 3 968,5тис. гол),</w:t>
      </w:r>
    </w:p>
    <w:p w:rsidR="004B3BAB" w:rsidRPr="004B3BAB" w:rsidRDefault="004B3BAB" w:rsidP="004B3BAB">
      <w:pPr>
        <w:spacing w:after="0"/>
        <w:rPr>
          <w:rFonts w:cstheme="minorHAnsi"/>
          <w:color w:val="4A3128" w:themeColor="accent4" w:themeShade="80"/>
          <w:lang w:val="uk-UA"/>
        </w:rPr>
      </w:pPr>
      <w:r w:rsidRPr="004B3BAB">
        <w:rPr>
          <w:rFonts w:cstheme="minorHAnsi"/>
          <w:color w:val="4A3128" w:themeColor="accent4" w:themeShade="80"/>
          <w:lang w:val="uk-UA"/>
        </w:rPr>
        <w:t xml:space="preserve">свиней – на 5,7%  або 387,2 тис. голів (до 6 365,4 тис. гол).  </w:t>
      </w:r>
    </w:p>
    <w:p w:rsidR="004B3BAB" w:rsidRPr="004B3BAB" w:rsidRDefault="004B3BAB" w:rsidP="004B3BAB">
      <w:pPr>
        <w:spacing w:after="0"/>
        <w:rPr>
          <w:rFonts w:cstheme="minorHAnsi"/>
          <w:color w:val="4A3128" w:themeColor="accent4" w:themeShade="80"/>
          <w:lang w:val="uk-UA"/>
        </w:rPr>
      </w:pPr>
      <w:r w:rsidRPr="004B3BAB">
        <w:rPr>
          <w:rFonts w:cstheme="minorHAnsi"/>
          <w:color w:val="4A3128" w:themeColor="accent4" w:themeShade="80"/>
          <w:lang w:val="uk-UA"/>
        </w:rPr>
        <w:t xml:space="preserve">Поголів’я птиці показало зростання на 1,7% або 3760,8 тис. голів </w:t>
      </w:r>
    </w:p>
    <w:p w:rsidR="004B3BAB" w:rsidRPr="004B3BAB" w:rsidRDefault="004B3BAB" w:rsidP="004B3BAB">
      <w:pPr>
        <w:spacing w:after="0"/>
        <w:rPr>
          <w:rFonts w:cstheme="minorHAnsi"/>
          <w:color w:val="4A3128" w:themeColor="accent4" w:themeShade="80"/>
          <w:lang w:val="ru-RU"/>
        </w:rPr>
      </w:pPr>
      <w:r w:rsidRPr="004B3BAB">
        <w:rPr>
          <w:rFonts w:cstheme="minorHAnsi"/>
          <w:color w:val="4A3128" w:themeColor="accent4" w:themeShade="80"/>
          <w:lang w:val="uk-UA"/>
        </w:rPr>
        <w:t xml:space="preserve">(до 223 807,9 тис. гол) .  </w:t>
      </w:r>
    </w:p>
    <w:p w:rsidR="004B3BAB" w:rsidRPr="004B3BAB" w:rsidRDefault="004B3BAB" w:rsidP="004B3BAB">
      <w:pPr>
        <w:spacing w:after="0"/>
        <w:jc w:val="center"/>
        <w:rPr>
          <w:rFonts w:cstheme="minorHAnsi"/>
          <w:color w:val="4A3128" w:themeColor="accent4" w:themeShade="80"/>
          <w:lang w:val="ru-RU"/>
        </w:rPr>
      </w:pPr>
    </w:p>
    <w:p w:rsidR="005E260E" w:rsidRDefault="005E260E" w:rsidP="004B3BAB">
      <w:pPr>
        <w:spacing w:after="0"/>
        <w:jc w:val="center"/>
        <w:rPr>
          <w:rFonts w:cstheme="minorHAnsi"/>
          <w:b/>
          <w:color w:val="4A3128" w:themeColor="accent4" w:themeShade="80"/>
          <w:lang w:val="uk-UA"/>
        </w:rPr>
      </w:pPr>
    </w:p>
    <w:p w:rsidR="005E260E" w:rsidRDefault="005E260E" w:rsidP="004B3BAB">
      <w:pPr>
        <w:spacing w:after="0"/>
        <w:jc w:val="center"/>
        <w:rPr>
          <w:rFonts w:cstheme="minorHAnsi"/>
          <w:b/>
          <w:color w:val="4A3128" w:themeColor="accent4" w:themeShade="80"/>
          <w:lang w:val="uk-UA"/>
        </w:rPr>
      </w:pPr>
    </w:p>
    <w:p w:rsidR="005E260E" w:rsidRDefault="005E260E" w:rsidP="004B3BAB">
      <w:pPr>
        <w:spacing w:after="0"/>
        <w:jc w:val="center"/>
        <w:rPr>
          <w:rFonts w:cstheme="minorHAnsi"/>
          <w:b/>
          <w:color w:val="4A3128" w:themeColor="accent4" w:themeShade="80"/>
          <w:lang w:val="uk-UA"/>
        </w:rPr>
      </w:pPr>
    </w:p>
    <w:p w:rsidR="00812C8D" w:rsidRPr="00812C8D" w:rsidRDefault="00FE507A" w:rsidP="004B3BAB">
      <w:pPr>
        <w:spacing w:after="0"/>
        <w:jc w:val="center"/>
        <w:rPr>
          <w:rFonts w:cstheme="minorHAnsi"/>
          <w:b/>
          <w:color w:val="4A3128" w:themeColor="accent4" w:themeShade="80"/>
          <w:lang w:val="uk-UA"/>
        </w:rPr>
      </w:pPr>
      <w:r>
        <w:rPr>
          <w:rFonts w:cstheme="minorHAnsi"/>
          <w:b/>
          <w:color w:val="4A3128" w:themeColor="accent4" w:themeShade="80"/>
          <w:lang w:val="uk-UA"/>
        </w:rPr>
        <w:t xml:space="preserve">Станом на </w:t>
      </w:r>
      <w:r w:rsidR="004B3BAB">
        <w:rPr>
          <w:rFonts w:cstheme="minorHAnsi"/>
          <w:b/>
          <w:color w:val="4A3128" w:themeColor="accent4" w:themeShade="80"/>
          <w:lang w:val="uk-UA"/>
        </w:rPr>
        <w:t xml:space="preserve">1 </w:t>
      </w:r>
      <w:proofErr w:type="spellStart"/>
      <w:r w:rsidR="004B3BAB">
        <w:rPr>
          <w:rFonts w:cstheme="minorHAnsi"/>
          <w:b/>
          <w:color w:val="4A3128" w:themeColor="accent4" w:themeShade="80"/>
          <w:lang w:val="ru-RU"/>
        </w:rPr>
        <w:t>червня</w:t>
      </w:r>
      <w:proofErr w:type="spellEnd"/>
      <w:r w:rsidR="00D567B4">
        <w:rPr>
          <w:rFonts w:cstheme="minorHAnsi"/>
          <w:b/>
          <w:color w:val="4A3128" w:themeColor="accent4" w:themeShade="80"/>
          <w:lang w:val="uk-UA"/>
        </w:rPr>
        <w:t xml:space="preserve"> 2018</w:t>
      </w:r>
      <w:r>
        <w:rPr>
          <w:rFonts w:cstheme="minorHAnsi"/>
          <w:b/>
          <w:color w:val="4A3128" w:themeColor="accent4" w:themeShade="80"/>
          <w:lang w:val="uk-UA"/>
        </w:rPr>
        <w:t xml:space="preserve"> року</w:t>
      </w:r>
    </w:p>
    <w:p w:rsidR="008C68F4" w:rsidRPr="00812C8D" w:rsidRDefault="00812C8D" w:rsidP="00812C8D">
      <w:pPr>
        <w:jc w:val="right"/>
        <w:rPr>
          <w:rFonts w:cstheme="minorHAnsi"/>
          <w:color w:val="4A3128" w:themeColor="accent4" w:themeShade="80"/>
          <w:lang w:val="uk-UA"/>
        </w:rPr>
      </w:pP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>
        <w:rPr>
          <w:rFonts w:cstheme="minorHAnsi"/>
          <w:color w:val="4A3128" w:themeColor="accent4" w:themeShade="80"/>
          <w:lang w:val="uk-UA"/>
        </w:rPr>
        <w:t xml:space="preserve">                  </w:t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b/>
          <w:i/>
          <w:color w:val="4A3128" w:themeColor="accent4" w:themeShade="80"/>
          <w:lang w:val="uk-UA"/>
        </w:rPr>
        <w:t>(тис. голів)</w:t>
      </w:r>
      <w:r w:rsidRPr="00812C8D">
        <w:rPr>
          <w:rFonts w:cstheme="minorHAnsi"/>
          <w:b/>
          <w:i/>
          <w:color w:val="4A3128" w:themeColor="accent4" w:themeShade="80"/>
          <w:lang w:val="uk-UA"/>
        </w:rPr>
        <w:tab/>
      </w:r>
      <w:r w:rsidRPr="00812C8D">
        <w:rPr>
          <w:rFonts w:cstheme="minorHAnsi"/>
          <w:b/>
          <w:i/>
          <w:color w:val="4A3128" w:themeColor="accent4" w:themeShade="80"/>
          <w:lang w:val="uk-UA"/>
        </w:rPr>
        <w:tab/>
      </w:r>
    </w:p>
    <w:tbl>
      <w:tblPr>
        <w:tblW w:w="10773" w:type="dxa"/>
        <w:tblInd w:w="108" w:type="dxa"/>
        <w:tblBorders>
          <w:top w:val="single" w:sz="4" w:space="0" w:color="4A3128" w:themeColor="accent4" w:themeShade="80"/>
          <w:left w:val="single" w:sz="4" w:space="0" w:color="4A3128" w:themeColor="accent4" w:themeShade="80"/>
          <w:bottom w:val="single" w:sz="4" w:space="0" w:color="4A3128" w:themeColor="accent4" w:themeShade="80"/>
          <w:right w:val="single" w:sz="4" w:space="0" w:color="4A3128" w:themeColor="accent4" w:themeShade="80"/>
          <w:insideH w:val="single" w:sz="4" w:space="0" w:color="4A3128" w:themeColor="accent4" w:themeShade="80"/>
          <w:insideV w:val="single" w:sz="4" w:space="0" w:color="4A3128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850"/>
        <w:gridCol w:w="1134"/>
        <w:gridCol w:w="1134"/>
        <w:gridCol w:w="851"/>
        <w:gridCol w:w="1134"/>
        <w:gridCol w:w="1134"/>
        <w:gridCol w:w="850"/>
      </w:tblGrid>
      <w:tr w:rsidR="00685928" w:rsidRPr="00685928" w:rsidTr="00563994">
        <w:trPr>
          <w:trHeight w:val="702"/>
        </w:trPr>
        <w:tc>
          <w:tcPr>
            <w:tcW w:w="1276" w:type="dxa"/>
            <w:vMerge w:val="restart"/>
            <w:shd w:val="clear" w:color="auto" w:fill="C39E92" w:themeFill="accent4" w:themeFillTint="99"/>
            <w:noWrap/>
            <w:vAlign w:val="center"/>
            <w:hideMark/>
          </w:tcPr>
          <w:p w:rsidR="00685928" w:rsidRPr="00563994" w:rsidRDefault="00685928" w:rsidP="000816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  <w:gridSpan w:val="3"/>
            <w:shd w:val="clear" w:color="auto" w:fill="D0BCBC" w:themeFill="accent6" w:themeFillTint="66"/>
            <w:noWrap/>
            <w:vAlign w:val="center"/>
            <w:hideMark/>
          </w:tcPr>
          <w:p w:rsidR="00685928" w:rsidRPr="00563994" w:rsidRDefault="00685928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Господарства усіх категорій</w:t>
            </w:r>
          </w:p>
        </w:tc>
        <w:tc>
          <w:tcPr>
            <w:tcW w:w="3119" w:type="dxa"/>
            <w:gridSpan w:val="3"/>
            <w:shd w:val="clear" w:color="auto" w:fill="EBDEDA" w:themeFill="accent4" w:themeFillTint="33"/>
            <w:vAlign w:val="center"/>
            <w:hideMark/>
          </w:tcPr>
          <w:p w:rsidR="00685928" w:rsidRPr="00563994" w:rsidRDefault="00685928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 xml:space="preserve">Сільськогосподарські </w:t>
            </w: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>підприємства</w:t>
            </w:r>
          </w:p>
        </w:tc>
        <w:tc>
          <w:tcPr>
            <w:tcW w:w="3118" w:type="dxa"/>
            <w:gridSpan w:val="3"/>
            <w:shd w:val="clear" w:color="auto" w:fill="FBF3F3"/>
            <w:vAlign w:val="center"/>
            <w:hideMark/>
          </w:tcPr>
          <w:p w:rsidR="00685928" w:rsidRPr="00563994" w:rsidRDefault="00685928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Господарства населення</w:t>
            </w:r>
          </w:p>
        </w:tc>
      </w:tr>
      <w:tr w:rsidR="00685928" w:rsidRPr="00685928" w:rsidTr="00563994">
        <w:trPr>
          <w:trHeight w:val="930"/>
        </w:trPr>
        <w:tc>
          <w:tcPr>
            <w:tcW w:w="1276" w:type="dxa"/>
            <w:vMerge/>
            <w:shd w:val="clear" w:color="auto" w:fill="C39E92" w:themeFill="accent4" w:themeFillTint="99"/>
            <w:vAlign w:val="center"/>
            <w:hideMark/>
          </w:tcPr>
          <w:p w:rsidR="00685928" w:rsidRPr="00563994" w:rsidRDefault="00685928" w:rsidP="000816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D0BCBC" w:themeFill="accent6" w:themeFillTint="66"/>
            <w:vAlign w:val="center"/>
            <w:hideMark/>
          </w:tcPr>
          <w:p w:rsidR="00685928" w:rsidRPr="00563994" w:rsidRDefault="00D567B4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134" w:type="dxa"/>
            <w:shd w:val="clear" w:color="auto" w:fill="D0BCBC" w:themeFill="accent6" w:themeFillTint="66"/>
            <w:vAlign w:val="center"/>
            <w:hideMark/>
          </w:tcPr>
          <w:p w:rsidR="00685928" w:rsidRPr="00563994" w:rsidRDefault="00D567B4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850" w:type="dxa"/>
            <w:shd w:val="clear" w:color="auto" w:fill="D0BCBC" w:themeFill="accent6" w:themeFillTint="66"/>
            <w:vAlign w:val="center"/>
            <w:hideMark/>
          </w:tcPr>
          <w:p w:rsidR="00685928" w:rsidRPr="00563994" w:rsidRDefault="00D567B4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 xml:space="preserve">2018 </w:t>
            </w: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>у % до</w:t>
            </w: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 xml:space="preserve"> 2017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  <w:hideMark/>
          </w:tcPr>
          <w:p w:rsidR="00685928" w:rsidRPr="00563994" w:rsidRDefault="00D567B4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  <w:hideMark/>
          </w:tcPr>
          <w:p w:rsidR="00685928" w:rsidRPr="00563994" w:rsidRDefault="00D567B4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851" w:type="dxa"/>
            <w:shd w:val="clear" w:color="auto" w:fill="EBDEDA" w:themeFill="accent4" w:themeFillTint="33"/>
            <w:vAlign w:val="center"/>
            <w:hideMark/>
          </w:tcPr>
          <w:p w:rsidR="00685928" w:rsidRPr="00563994" w:rsidRDefault="00685928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201</w:t>
            </w:r>
            <w:r w:rsidR="00D567B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8</w:t>
            </w:r>
            <w:r w:rsidR="00D567B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>у % до</w:t>
            </w:r>
            <w:r w:rsidR="00D567B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 xml:space="preserve"> 2017</w:t>
            </w:r>
          </w:p>
        </w:tc>
        <w:tc>
          <w:tcPr>
            <w:tcW w:w="1134" w:type="dxa"/>
            <w:shd w:val="clear" w:color="auto" w:fill="FBF3F3"/>
            <w:vAlign w:val="center"/>
            <w:hideMark/>
          </w:tcPr>
          <w:p w:rsidR="00685928" w:rsidRPr="00563994" w:rsidRDefault="00D567B4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134" w:type="dxa"/>
            <w:shd w:val="clear" w:color="auto" w:fill="FBF3F3"/>
            <w:vAlign w:val="center"/>
            <w:hideMark/>
          </w:tcPr>
          <w:p w:rsidR="00685928" w:rsidRPr="00563994" w:rsidRDefault="00D567B4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850" w:type="dxa"/>
            <w:shd w:val="clear" w:color="auto" w:fill="FBF3F3"/>
            <w:vAlign w:val="center"/>
            <w:hideMark/>
          </w:tcPr>
          <w:p w:rsidR="00685928" w:rsidRPr="00563994" w:rsidRDefault="00D567B4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 xml:space="preserve">2018 </w:t>
            </w: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>у % до</w:t>
            </w: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 xml:space="preserve"> 2017</w:t>
            </w:r>
          </w:p>
        </w:tc>
      </w:tr>
      <w:tr w:rsidR="004B3BAB" w:rsidRPr="00685928" w:rsidTr="004B3BAB">
        <w:trPr>
          <w:trHeight w:val="624"/>
        </w:trPr>
        <w:tc>
          <w:tcPr>
            <w:tcW w:w="1276" w:type="dxa"/>
            <w:shd w:val="clear" w:color="auto" w:fill="C39E92" w:themeFill="accent4" w:themeFillTint="99"/>
            <w:noWrap/>
            <w:vAlign w:val="center"/>
            <w:hideMark/>
          </w:tcPr>
          <w:p w:rsidR="004B3BAB" w:rsidRPr="00563994" w:rsidRDefault="004B3BAB" w:rsidP="000101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ВРХ</w:t>
            </w:r>
          </w:p>
        </w:tc>
        <w:tc>
          <w:tcPr>
            <w:tcW w:w="1276" w:type="dxa"/>
            <w:shd w:val="clear" w:color="auto" w:fill="D0BCBC" w:themeFill="accent6" w:themeFillTint="66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3968,5</w:t>
            </w:r>
          </w:p>
        </w:tc>
        <w:tc>
          <w:tcPr>
            <w:tcW w:w="1134" w:type="dxa"/>
            <w:shd w:val="clear" w:color="auto" w:fill="D0BCBC" w:themeFill="accent6" w:themeFillTint="66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4161,5</w:t>
            </w:r>
          </w:p>
        </w:tc>
        <w:tc>
          <w:tcPr>
            <w:tcW w:w="850" w:type="dxa"/>
            <w:shd w:val="clear" w:color="auto" w:fill="D0BCBC" w:themeFill="accent6" w:themeFillTint="66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95,4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1184,9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1232,5</w:t>
            </w:r>
          </w:p>
        </w:tc>
        <w:tc>
          <w:tcPr>
            <w:tcW w:w="851" w:type="dxa"/>
            <w:shd w:val="clear" w:color="auto" w:fill="EBDEDA" w:themeFill="accent4" w:themeFillTint="3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96,1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2783,6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2929,0</w:t>
            </w:r>
          </w:p>
        </w:tc>
        <w:tc>
          <w:tcPr>
            <w:tcW w:w="850" w:type="dxa"/>
            <w:shd w:val="clear" w:color="auto" w:fill="FBF3F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95,0</w:t>
            </w:r>
          </w:p>
        </w:tc>
      </w:tr>
      <w:tr w:rsidR="004B3BAB" w:rsidRPr="00685928" w:rsidTr="004B3BAB">
        <w:trPr>
          <w:trHeight w:val="624"/>
        </w:trPr>
        <w:tc>
          <w:tcPr>
            <w:tcW w:w="1276" w:type="dxa"/>
            <w:shd w:val="clear" w:color="auto" w:fill="C39E92" w:themeFill="accent4" w:themeFillTint="99"/>
            <w:noWrap/>
            <w:vAlign w:val="center"/>
            <w:hideMark/>
          </w:tcPr>
          <w:p w:rsidR="004B3BAB" w:rsidRPr="00563994" w:rsidRDefault="004B3BAB" w:rsidP="000101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Корови</w:t>
            </w:r>
          </w:p>
        </w:tc>
        <w:tc>
          <w:tcPr>
            <w:tcW w:w="1276" w:type="dxa"/>
            <w:shd w:val="clear" w:color="auto" w:fill="D0BCBC" w:themeFill="accent6" w:themeFillTint="66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2035,5</w:t>
            </w:r>
          </w:p>
        </w:tc>
        <w:tc>
          <w:tcPr>
            <w:tcW w:w="1134" w:type="dxa"/>
            <w:shd w:val="clear" w:color="auto" w:fill="D0BCBC" w:themeFill="accent6" w:themeFillTint="66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2113,7</w:t>
            </w:r>
          </w:p>
        </w:tc>
        <w:tc>
          <w:tcPr>
            <w:tcW w:w="850" w:type="dxa"/>
            <w:shd w:val="clear" w:color="auto" w:fill="D0BCBC" w:themeFill="accent6" w:themeFillTint="66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96,3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478,2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485,0</w:t>
            </w:r>
          </w:p>
        </w:tc>
        <w:tc>
          <w:tcPr>
            <w:tcW w:w="851" w:type="dxa"/>
            <w:shd w:val="clear" w:color="auto" w:fill="EBDEDA" w:themeFill="accent4" w:themeFillTint="3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98,6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1557,3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1628,7</w:t>
            </w:r>
          </w:p>
        </w:tc>
        <w:tc>
          <w:tcPr>
            <w:tcW w:w="850" w:type="dxa"/>
            <w:shd w:val="clear" w:color="auto" w:fill="FBF3F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95,6</w:t>
            </w:r>
          </w:p>
        </w:tc>
      </w:tr>
      <w:tr w:rsidR="004B3BAB" w:rsidRPr="00685928" w:rsidTr="004B3BAB">
        <w:trPr>
          <w:trHeight w:val="624"/>
        </w:trPr>
        <w:tc>
          <w:tcPr>
            <w:tcW w:w="1276" w:type="dxa"/>
            <w:shd w:val="clear" w:color="auto" w:fill="C39E92" w:themeFill="accent4" w:themeFillTint="99"/>
            <w:noWrap/>
            <w:vAlign w:val="center"/>
            <w:hideMark/>
          </w:tcPr>
          <w:p w:rsidR="004B3BAB" w:rsidRPr="00563994" w:rsidRDefault="004B3BAB" w:rsidP="000101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Свині</w:t>
            </w:r>
          </w:p>
        </w:tc>
        <w:tc>
          <w:tcPr>
            <w:tcW w:w="1276" w:type="dxa"/>
            <w:shd w:val="clear" w:color="auto" w:fill="D0BCBC" w:themeFill="accent6" w:themeFillTint="66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6365,4</w:t>
            </w:r>
          </w:p>
        </w:tc>
        <w:tc>
          <w:tcPr>
            <w:tcW w:w="1134" w:type="dxa"/>
            <w:shd w:val="clear" w:color="auto" w:fill="D0BCBC" w:themeFill="accent6" w:themeFillTint="66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6752,6</w:t>
            </w:r>
          </w:p>
        </w:tc>
        <w:tc>
          <w:tcPr>
            <w:tcW w:w="850" w:type="dxa"/>
            <w:shd w:val="clear" w:color="auto" w:fill="D0BCBC" w:themeFill="accent6" w:themeFillTint="66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94,3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3357,3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3439,1</w:t>
            </w:r>
          </w:p>
        </w:tc>
        <w:tc>
          <w:tcPr>
            <w:tcW w:w="851" w:type="dxa"/>
            <w:shd w:val="clear" w:color="auto" w:fill="EBDEDA" w:themeFill="accent4" w:themeFillTint="3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97,6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3008,1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3313,5</w:t>
            </w:r>
          </w:p>
        </w:tc>
        <w:tc>
          <w:tcPr>
            <w:tcW w:w="850" w:type="dxa"/>
            <w:shd w:val="clear" w:color="auto" w:fill="FBF3F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90,8</w:t>
            </w:r>
          </w:p>
        </w:tc>
      </w:tr>
      <w:tr w:rsidR="004B3BAB" w:rsidRPr="00685928" w:rsidTr="004B3BAB">
        <w:trPr>
          <w:trHeight w:val="624"/>
        </w:trPr>
        <w:tc>
          <w:tcPr>
            <w:tcW w:w="1276" w:type="dxa"/>
            <w:shd w:val="clear" w:color="auto" w:fill="C39E92" w:themeFill="accent4" w:themeFillTint="99"/>
            <w:noWrap/>
            <w:vAlign w:val="center"/>
            <w:hideMark/>
          </w:tcPr>
          <w:p w:rsidR="004B3BAB" w:rsidRPr="00563994" w:rsidRDefault="004B3BAB" w:rsidP="000101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Вівці та кози</w:t>
            </w:r>
          </w:p>
        </w:tc>
        <w:tc>
          <w:tcPr>
            <w:tcW w:w="1276" w:type="dxa"/>
            <w:shd w:val="clear" w:color="auto" w:fill="D0BCBC" w:themeFill="accent6" w:themeFillTint="66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1640,2</w:t>
            </w:r>
          </w:p>
        </w:tc>
        <w:tc>
          <w:tcPr>
            <w:tcW w:w="1134" w:type="dxa"/>
            <w:shd w:val="clear" w:color="auto" w:fill="D0BCBC" w:themeFill="accent6" w:themeFillTint="66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1709,8</w:t>
            </w:r>
          </w:p>
        </w:tc>
        <w:tc>
          <w:tcPr>
            <w:tcW w:w="850" w:type="dxa"/>
            <w:shd w:val="clear" w:color="auto" w:fill="D0BCBC" w:themeFill="accent6" w:themeFillTint="66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95,9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211,1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206,0</w:t>
            </w:r>
          </w:p>
        </w:tc>
        <w:tc>
          <w:tcPr>
            <w:tcW w:w="851" w:type="dxa"/>
            <w:shd w:val="clear" w:color="auto" w:fill="EBDEDA" w:themeFill="accent4" w:themeFillTint="3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102,5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1429,1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1503,8</w:t>
            </w:r>
          </w:p>
        </w:tc>
        <w:tc>
          <w:tcPr>
            <w:tcW w:w="850" w:type="dxa"/>
            <w:shd w:val="clear" w:color="auto" w:fill="FBF3F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95,0</w:t>
            </w:r>
          </w:p>
        </w:tc>
      </w:tr>
      <w:tr w:rsidR="004B3BAB" w:rsidRPr="00685928" w:rsidTr="004B3BAB">
        <w:trPr>
          <w:trHeight w:val="624"/>
        </w:trPr>
        <w:tc>
          <w:tcPr>
            <w:tcW w:w="1276" w:type="dxa"/>
            <w:shd w:val="clear" w:color="auto" w:fill="C39E92" w:themeFill="accent4" w:themeFillTint="99"/>
            <w:noWrap/>
            <w:vAlign w:val="center"/>
            <w:hideMark/>
          </w:tcPr>
          <w:p w:rsidR="004B3BAB" w:rsidRPr="00563994" w:rsidRDefault="004B3BAB" w:rsidP="00010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Птиця свійська</w:t>
            </w:r>
          </w:p>
        </w:tc>
        <w:tc>
          <w:tcPr>
            <w:tcW w:w="1276" w:type="dxa"/>
            <w:shd w:val="clear" w:color="auto" w:fill="D0BCBC" w:themeFill="accent6" w:themeFillTint="66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223807,9</w:t>
            </w:r>
          </w:p>
        </w:tc>
        <w:tc>
          <w:tcPr>
            <w:tcW w:w="1134" w:type="dxa"/>
            <w:shd w:val="clear" w:color="auto" w:fill="D0BCBC" w:themeFill="accent6" w:themeFillTint="66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220047,1</w:t>
            </w:r>
          </w:p>
        </w:tc>
        <w:tc>
          <w:tcPr>
            <w:tcW w:w="850" w:type="dxa"/>
            <w:shd w:val="clear" w:color="auto" w:fill="D0BCBC" w:themeFill="accent6" w:themeFillTint="66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101,7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113781,0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109480,3</w:t>
            </w:r>
          </w:p>
        </w:tc>
        <w:tc>
          <w:tcPr>
            <w:tcW w:w="851" w:type="dxa"/>
            <w:shd w:val="clear" w:color="auto" w:fill="EBDEDA" w:themeFill="accent4" w:themeFillTint="3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103,9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110026,9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4B3BAB" w:rsidRPr="00F43349" w:rsidRDefault="004B3BAB" w:rsidP="004B3BAB">
            <w:pPr>
              <w:jc w:val="center"/>
            </w:pPr>
            <w:r w:rsidRPr="00F43349">
              <w:t>110566,8</w:t>
            </w:r>
          </w:p>
        </w:tc>
        <w:tc>
          <w:tcPr>
            <w:tcW w:w="850" w:type="dxa"/>
            <w:shd w:val="clear" w:color="auto" w:fill="FBF3F3"/>
            <w:vAlign w:val="center"/>
          </w:tcPr>
          <w:p w:rsidR="004B3BAB" w:rsidRDefault="004B3BAB" w:rsidP="004B3BAB">
            <w:pPr>
              <w:jc w:val="center"/>
            </w:pPr>
            <w:r w:rsidRPr="00F43349">
              <w:t>99,5</w:t>
            </w:r>
          </w:p>
        </w:tc>
      </w:tr>
    </w:tbl>
    <w:p w:rsidR="008C68F4" w:rsidRDefault="008C68F4">
      <w:pPr>
        <w:rPr>
          <w:rFonts w:cstheme="minorHAnsi"/>
          <w:color w:val="4A3128" w:themeColor="accent4" w:themeShade="80"/>
          <w:lang w:val="uk-UA"/>
        </w:rPr>
      </w:pPr>
    </w:p>
    <w:p w:rsidR="002162A1" w:rsidRPr="00822A16" w:rsidRDefault="002162A1" w:rsidP="00685928">
      <w:pPr>
        <w:jc w:val="right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</w:t>
      </w: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1B1C76" w:rsidRDefault="001B1C76">
      <w:pPr>
        <w:rPr>
          <w:rFonts w:cstheme="minorHAnsi"/>
          <w:color w:val="4A3128" w:themeColor="accent4" w:themeShade="80"/>
          <w:lang w:val="uk-UA"/>
        </w:rPr>
      </w:pPr>
    </w:p>
    <w:p w:rsidR="00BE2166" w:rsidRDefault="00BE2166">
      <w:pPr>
        <w:rPr>
          <w:rFonts w:cstheme="minorHAnsi"/>
          <w:color w:val="4A3128" w:themeColor="accent4" w:themeShade="80"/>
          <w:lang w:val="uk-UA"/>
        </w:rPr>
      </w:pPr>
    </w:p>
    <w:p w:rsidR="00BE2166" w:rsidRDefault="00BE2166">
      <w:pPr>
        <w:rPr>
          <w:rFonts w:cstheme="minorHAnsi"/>
          <w:color w:val="4A3128" w:themeColor="accent4" w:themeShade="80"/>
          <w:lang w:val="uk-UA"/>
        </w:rPr>
      </w:pPr>
    </w:p>
    <w:p w:rsidR="00D57211" w:rsidRDefault="00D57211">
      <w:pPr>
        <w:rPr>
          <w:rFonts w:cstheme="minorHAnsi"/>
          <w:color w:val="4A3128" w:themeColor="accent4" w:themeShade="80"/>
          <w:lang w:val="uk-UA"/>
        </w:rPr>
      </w:pPr>
    </w:p>
    <w:p w:rsidR="009E06E5" w:rsidRDefault="009E06E5">
      <w:pPr>
        <w:rPr>
          <w:rFonts w:cstheme="minorHAnsi"/>
          <w:color w:val="4A3128" w:themeColor="accent4" w:themeShade="80"/>
          <w:lang w:val="uk-UA"/>
        </w:rPr>
      </w:pPr>
    </w:p>
    <w:p w:rsidR="000B5804" w:rsidRDefault="000B5804" w:rsidP="002162A1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D567B4" w:rsidRDefault="00D567B4" w:rsidP="002162A1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5E260E" w:rsidRDefault="005E260E" w:rsidP="002162A1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38621C" w:rsidRPr="0034010A" w:rsidRDefault="0038621C" w:rsidP="00081688">
      <w:pPr>
        <w:spacing w:after="0"/>
        <w:jc w:val="both"/>
        <w:rPr>
          <w:rFonts w:cs="Calibri"/>
          <w:b/>
          <w:color w:val="002060"/>
          <w:sz w:val="28"/>
          <w:szCs w:val="28"/>
          <w:lang w:val="ru-RU"/>
        </w:rPr>
      </w:pPr>
      <w:r w:rsidRPr="0038621C">
        <w:rPr>
          <w:rFonts w:cs="Calibri"/>
          <w:b/>
          <w:color w:val="002060"/>
          <w:sz w:val="28"/>
          <w:szCs w:val="28"/>
          <w:lang w:val="uk-UA"/>
        </w:rPr>
        <w:lastRenderedPageBreak/>
        <w:t>П</w:t>
      </w:r>
      <w:r>
        <w:rPr>
          <w:rFonts w:cs="Calibri"/>
          <w:b/>
          <w:color w:val="002060"/>
          <w:sz w:val="28"/>
          <w:szCs w:val="28"/>
          <w:lang w:val="uk-UA"/>
        </w:rPr>
        <w:t>оголів’я птиці всіх видів по областях України</w:t>
      </w:r>
      <w:r w:rsidR="00081688" w:rsidRPr="0038621C">
        <w:rPr>
          <w:rFonts w:cs="Calibri"/>
          <w:b/>
          <w:color w:val="002060"/>
          <w:sz w:val="28"/>
          <w:szCs w:val="28"/>
          <w:lang w:val="uk-UA"/>
        </w:rPr>
        <w:t xml:space="preserve"> </w:t>
      </w:r>
    </w:p>
    <w:p w:rsidR="004B3BAB" w:rsidRPr="004B3BAB" w:rsidRDefault="004B3BAB" w:rsidP="004B3BAB">
      <w:pPr>
        <w:pStyle w:val="a4"/>
        <w:spacing w:after="0" w:line="240" w:lineRule="auto"/>
        <w:ind w:right="4292"/>
        <w:rPr>
          <w:rFonts w:cstheme="minorHAnsi"/>
          <w:lang w:val="uk-UA"/>
        </w:rPr>
      </w:pPr>
      <w:r>
        <w:rPr>
          <w:rFonts w:cstheme="minorHAnsi"/>
          <w:lang w:val="uk-UA"/>
        </w:rPr>
        <w:t>Станом на 1 червн</w:t>
      </w:r>
      <w:r w:rsidRPr="00CD1B82">
        <w:rPr>
          <w:rFonts w:cstheme="minorHAnsi"/>
          <w:lang w:val="uk-UA"/>
        </w:rPr>
        <w:t xml:space="preserve">я 2018 року чисельність птиці всіх видів в Україні склала </w:t>
      </w:r>
      <w:r w:rsidRPr="00CB5E11">
        <w:rPr>
          <w:rFonts w:cstheme="minorHAnsi"/>
          <w:b/>
          <w:lang w:val="uk-UA"/>
        </w:rPr>
        <w:t>223</w:t>
      </w:r>
      <w:r>
        <w:rPr>
          <w:rFonts w:cstheme="minorHAnsi"/>
          <w:b/>
          <w:lang w:val="uk-UA"/>
        </w:rPr>
        <w:t xml:space="preserve"> </w:t>
      </w:r>
      <w:r w:rsidRPr="00CB5E11">
        <w:rPr>
          <w:rFonts w:cstheme="minorHAnsi"/>
          <w:b/>
          <w:lang w:val="uk-UA"/>
        </w:rPr>
        <w:t>807,9</w:t>
      </w:r>
      <w:r>
        <w:rPr>
          <w:rFonts w:cstheme="minorHAnsi"/>
          <w:b/>
          <w:lang w:val="uk-UA"/>
        </w:rPr>
        <w:t xml:space="preserve"> </w:t>
      </w:r>
      <w:r w:rsidRPr="00CD1B82">
        <w:rPr>
          <w:rFonts w:cstheme="minorHAnsi"/>
          <w:lang w:val="uk-UA"/>
        </w:rPr>
        <w:t xml:space="preserve">тис. голів. Лідируючі області: Київська – </w:t>
      </w:r>
      <w:r w:rsidRPr="00465F1A">
        <w:rPr>
          <w:rFonts w:cstheme="minorHAnsi"/>
          <w:lang w:val="uk-UA"/>
        </w:rPr>
        <w:t>30</w:t>
      </w:r>
      <w:r>
        <w:rPr>
          <w:rFonts w:cstheme="minorHAnsi"/>
          <w:lang w:val="uk-UA"/>
        </w:rPr>
        <w:t xml:space="preserve"> </w:t>
      </w:r>
      <w:r w:rsidRPr="00465F1A">
        <w:rPr>
          <w:rFonts w:cstheme="minorHAnsi"/>
          <w:lang w:val="uk-UA"/>
        </w:rPr>
        <w:t>221,5</w:t>
      </w:r>
      <w:r w:rsidRPr="00CD1B82">
        <w:rPr>
          <w:rFonts w:cstheme="minorHAnsi"/>
          <w:lang w:val="uk-UA"/>
        </w:rPr>
        <w:t xml:space="preserve"> тис. голів, Вінницька – </w:t>
      </w:r>
      <w:r w:rsidRPr="00465F1A">
        <w:rPr>
          <w:rFonts w:cstheme="minorHAnsi"/>
          <w:lang w:val="uk-UA"/>
        </w:rPr>
        <w:t>28</w:t>
      </w:r>
      <w:r>
        <w:rPr>
          <w:rFonts w:cstheme="minorHAnsi"/>
          <w:lang w:val="uk-UA"/>
        </w:rPr>
        <w:t xml:space="preserve"> </w:t>
      </w:r>
      <w:r w:rsidRPr="00465F1A">
        <w:rPr>
          <w:rFonts w:cstheme="minorHAnsi"/>
          <w:lang w:val="uk-UA"/>
        </w:rPr>
        <w:t>627</w:t>
      </w:r>
      <w:r>
        <w:rPr>
          <w:rFonts w:cstheme="minorHAnsi"/>
          <w:lang w:val="uk-UA"/>
        </w:rPr>
        <w:t xml:space="preserve"> </w:t>
      </w:r>
      <w:r w:rsidRPr="00CD1B82">
        <w:rPr>
          <w:rFonts w:cstheme="minorHAnsi"/>
          <w:lang w:val="uk-UA"/>
        </w:rPr>
        <w:t xml:space="preserve">тис. голів, Черкаська – </w:t>
      </w:r>
      <w:r w:rsidRPr="00465F1A">
        <w:rPr>
          <w:rFonts w:cstheme="minorHAnsi"/>
          <w:lang w:val="uk-UA"/>
        </w:rPr>
        <w:t>25</w:t>
      </w:r>
      <w:r>
        <w:rPr>
          <w:rFonts w:cstheme="minorHAnsi"/>
          <w:lang w:val="uk-UA"/>
        </w:rPr>
        <w:t xml:space="preserve"> </w:t>
      </w:r>
      <w:r w:rsidRPr="00465F1A">
        <w:rPr>
          <w:rFonts w:cstheme="minorHAnsi"/>
          <w:lang w:val="uk-UA"/>
        </w:rPr>
        <w:t>623,3</w:t>
      </w:r>
      <w:r w:rsidRPr="00CD1B82">
        <w:rPr>
          <w:rFonts w:cstheme="minorHAnsi"/>
          <w:lang w:val="uk-UA"/>
        </w:rPr>
        <w:t xml:space="preserve">тис. голів, Дніпропетровська – </w:t>
      </w:r>
      <w:r>
        <w:rPr>
          <w:rFonts w:cstheme="minorHAnsi"/>
          <w:lang w:val="uk-UA"/>
        </w:rPr>
        <w:t xml:space="preserve"> </w:t>
      </w:r>
      <w:r w:rsidRPr="00465F1A">
        <w:rPr>
          <w:rFonts w:cstheme="minorHAnsi"/>
          <w:lang w:val="uk-UA"/>
        </w:rPr>
        <w:t>19</w:t>
      </w:r>
      <w:r>
        <w:rPr>
          <w:rFonts w:cstheme="minorHAnsi"/>
          <w:lang w:val="uk-UA"/>
        </w:rPr>
        <w:t xml:space="preserve"> </w:t>
      </w:r>
      <w:r w:rsidRPr="00465F1A">
        <w:rPr>
          <w:rFonts w:cstheme="minorHAnsi"/>
          <w:lang w:val="uk-UA"/>
        </w:rPr>
        <w:t>035,2</w:t>
      </w:r>
      <w:r>
        <w:rPr>
          <w:rFonts w:cstheme="minorHAnsi"/>
          <w:lang w:val="uk-UA"/>
        </w:rPr>
        <w:t xml:space="preserve"> тис. голів</w:t>
      </w:r>
      <w:r w:rsidR="00F04F64" w:rsidRPr="00B1188F">
        <w:rPr>
          <w:noProof/>
          <w:lang w:val="ru-RU" w:eastAsia="ru-RU"/>
        </w:rPr>
        <w:drawing>
          <wp:anchor distT="0" distB="0" distL="114300" distR="114300" simplePos="0" relativeHeight="251703808" behindDoc="0" locked="0" layoutInCell="1" allowOverlap="1" wp14:anchorId="0BD79511" wp14:editId="687E7302">
            <wp:simplePos x="0" y="0"/>
            <wp:positionH relativeFrom="margin">
              <wp:posOffset>4671060</wp:posOffset>
            </wp:positionH>
            <wp:positionV relativeFrom="margin">
              <wp:posOffset>81280</wp:posOffset>
            </wp:positionV>
            <wp:extent cx="2109470" cy="1367790"/>
            <wp:effectExtent l="266700" t="266700" r="328930" b="270510"/>
            <wp:wrapSquare wrapText="bothSides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677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855D5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lang w:val="uk-UA"/>
        </w:rPr>
        <w:t>.</w:t>
      </w:r>
    </w:p>
    <w:p w:rsidR="004B3BAB" w:rsidRPr="00CD1B82" w:rsidRDefault="004B3BAB" w:rsidP="004B3BAB">
      <w:pPr>
        <w:pStyle w:val="a4"/>
        <w:spacing w:after="0" w:line="240" w:lineRule="auto"/>
        <w:ind w:right="4293"/>
        <w:rPr>
          <w:rFonts w:cstheme="minorHAnsi"/>
          <w:lang w:val="uk-UA"/>
        </w:rPr>
      </w:pPr>
      <w:r w:rsidRPr="00CD1B82">
        <w:rPr>
          <w:rFonts w:cstheme="minorHAnsi"/>
          <w:lang w:val="uk-UA"/>
        </w:rPr>
        <w:t xml:space="preserve">У </w:t>
      </w:r>
      <w:r w:rsidRPr="00CD1B82">
        <w:rPr>
          <w:rFonts w:cstheme="minorHAnsi"/>
          <w:b/>
          <w:lang w:val="uk-UA"/>
        </w:rPr>
        <w:t>сільськогосподарських підприємствах</w:t>
      </w:r>
      <w:r w:rsidRPr="00CD1B82">
        <w:rPr>
          <w:rFonts w:cstheme="minorHAnsi"/>
          <w:lang w:val="uk-UA"/>
        </w:rPr>
        <w:t xml:space="preserve"> чисельність склала </w:t>
      </w:r>
      <w:r w:rsidRPr="00465F1A">
        <w:rPr>
          <w:rFonts w:cstheme="minorHAnsi"/>
          <w:b/>
          <w:lang w:val="uk-UA"/>
        </w:rPr>
        <w:t>113</w:t>
      </w:r>
      <w:r>
        <w:rPr>
          <w:rFonts w:cstheme="minorHAnsi"/>
          <w:b/>
          <w:lang w:val="uk-UA"/>
        </w:rPr>
        <w:t xml:space="preserve"> </w:t>
      </w:r>
      <w:r w:rsidRPr="00465F1A">
        <w:rPr>
          <w:rFonts w:cstheme="minorHAnsi"/>
          <w:b/>
          <w:lang w:val="uk-UA"/>
        </w:rPr>
        <w:t>781,0</w:t>
      </w:r>
      <w:r>
        <w:rPr>
          <w:rFonts w:cstheme="minorHAnsi"/>
          <w:b/>
          <w:lang w:val="uk-UA"/>
        </w:rPr>
        <w:t xml:space="preserve"> </w:t>
      </w:r>
      <w:r w:rsidRPr="00CD1B82">
        <w:rPr>
          <w:rFonts w:cstheme="minorHAnsi"/>
          <w:lang w:val="uk-UA"/>
        </w:rPr>
        <w:t xml:space="preserve">тис. голів. Провідними областями є: Київська – </w:t>
      </w:r>
      <w:r w:rsidRPr="00465F1A">
        <w:rPr>
          <w:rFonts w:cstheme="minorHAnsi"/>
          <w:lang w:val="uk-UA"/>
        </w:rPr>
        <w:t>21</w:t>
      </w:r>
      <w:r>
        <w:rPr>
          <w:rFonts w:cstheme="minorHAnsi"/>
          <w:lang w:val="uk-UA"/>
        </w:rPr>
        <w:t xml:space="preserve"> </w:t>
      </w:r>
      <w:r w:rsidRPr="00465F1A">
        <w:rPr>
          <w:rFonts w:cstheme="minorHAnsi"/>
          <w:lang w:val="uk-UA"/>
        </w:rPr>
        <w:t>75,8</w:t>
      </w:r>
      <w:r>
        <w:rPr>
          <w:rFonts w:cstheme="minorHAnsi"/>
          <w:lang w:val="uk-UA"/>
        </w:rPr>
        <w:t xml:space="preserve"> </w:t>
      </w:r>
      <w:r w:rsidRPr="00CD1B82">
        <w:rPr>
          <w:rFonts w:cstheme="minorHAnsi"/>
          <w:lang w:val="uk-UA"/>
        </w:rPr>
        <w:t xml:space="preserve">тис. голів, Вінницька – </w:t>
      </w:r>
      <w:r w:rsidRPr="00465F1A">
        <w:rPr>
          <w:rFonts w:cstheme="minorHAnsi"/>
          <w:lang w:val="uk-UA"/>
        </w:rPr>
        <w:t>19</w:t>
      </w:r>
      <w:r>
        <w:rPr>
          <w:rFonts w:cstheme="minorHAnsi"/>
          <w:lang w:val="uk-UA"/>
        </w:rPr>
        <w:t xml:space="preserve"> </w:t>
      </w:r>
      <w:r w:rsidRPr="00465F1A">
        <w:rPr>
          <w:rFonts w:cstheme="minorHAnsi"/>
          <w:lang w:val="uk-UA"/>
        </w:rPr>
        <w:t>705,7</w:t>
      </w:r>
      <w:r>
        <w:rPr>
          <w:rFonts w:cstheme="minorHAnsi"/>
          <w:lang w:val="uk-UA"/>
        </w:rPr>
        <w:t xml:space="preserve"> </w:t>
      </w:r>
      <w:r w:rsidRPr="00CD1B82">
        <w:rPr>
          <w:rFonts w:cstheme="minorHAnsi"/>
          <w:lang w:val="uk-UA"/>
        </w:rPr>
        <w:t xml:space="preserve">тис. голів, Черкаська – </w:t>
      </w:r>
      <w:r w:rsidRPr="00465F1A">
        <w:rPr>
          <w:rFonts w:cstheme="minorHAnsi"/>
          <w:lang w:val="uk-UA"/>
        </w:rPr>
        <w:t>19</w:t>
      </w:r>
      <w:r>
        <w:rPr>
          <w:rFonts w:cstheme="minorHAnsi"/>
          <w:lang w:val="uk-UA"/>
        </w:rPr>
        <w:t xml:space="preserve"> </w:t>
      </w:r>
      <w:r w:rsidRPr="00465F1A">
        <w:rPr>
          <w:rFonts w:cstheme="minorHAnsi"/>
          <w:lang w:val="uk-UA"/>
        </w:rPr>
        <w:t>083</w:t>
      </w:r>
      <w:r>
        <w:rPr>
          <w:rFonts w:cstheme="minorHAnsi"/>
          <w:lang w:val="uk-UA"/>
        </w:rPr>
        <w:t xml:space="preserve"> </w:t>
      </w:r>
      <w:r w:rsidRPr="00CD1B82">
        <w:rPr>
          <w:rFonts w:cstheme="minorHAnsi"/>
          <w:lang w:val="uk-UA"/>
        </w:rPr>
        <w:t xml:space="preserve">тис. голів, Дніпропетровська – </w:t>
      </w:r>
      <w:r w:rsidRPr="00465F1A">
        <w:rPr>
          <w:rFonts w:cstheme="minorHAnsi"/>
          <w:lang w:val="uk-UA"/>
        </w:rPr>
        <w:t>13</w:t>
      </w:r>
      <w:r>
        <w:rPr>
          <w:rFonts w:cstheme="minorHAnsi"/>
          <w:lang w:val="uk-UA"/>
        </w:rPr>
        <w:t xml:space="preserve"> </w:t>
      </w:r>
      <w:r w:rsidRPr="00465F1A">
        <w:rPr>
          <w:rFonts w:cstheme="minorHAnsi"/>
          <w:lang w:val="uk-UA"/>
        </w:rPr>
        <w:t>824,5</w:t>
      </w:r>
      <w:r>
        <w:rPr>
          <w:rFonts w:cstheme="minorHAnsi"/>
          <w:lang w:val="uk-UA"/>
        </w:rPr>
        <w:t xml:space="preserve"> </w:t>
      </w:r>
      <w:r w:rsidRPr="00CD1B82">
        <w:rPr>
          <w:rFonts w:cstheme="minorHAnsi"/>
          <w:lang w:val="uk-UA"/>
        </w:rPr>
        <w:t xml:space="preserve"> тис. голів.</w:t>
      </w:r>
    </w:p>
    <w:p w:rsidR="004B3BAB" w:rsidRPr="00CD1B82" w:rsidRDefault="004B3BAB" w:rsidP="004B3BAB">
      <w:pPr>
        <w:spacing w:after="0" w:line="240" w:lineRule="auto"/>
        <w:rPr>
          <w:rFonts w:cstheme="minorHAnsi"/>
          <w:lang w:val="uk-UA"/>
        </w:rPr>
      </w:pPr>
      <w:r w:rsidRPr="00CD1B82">
        <w:rPr>
          <w:rFonts w:cstheme="minorHAnsi"/>
          <w:lang w:val="uk-UA"/>
        </w:rPr>
        <w:t xml:space="preserve">У </w:t>
      </w:r>
      <w:r w:rsidRPr="00CD1B82">
        <w:rPr>
          <w:rFonts w:cstheme="minorHAnsi"/>
          <w:b/>
          <w:lang w:val="uk-UA"/>
        </w:rPr>
        <w:t xml:space="preserve">господарствах населення </w:t>
      </w:r>
      <w:r w:rsidRPr="00CD1B82">
        <w:rPr>
          <w:rFonts w:cstheme="minorHAnsi"/>
          <w:lang w:val="uk-UA"/>
        </w:rPr>
        <w:t xml:space="preserve">поголів’я птиці всіх видів склало </w:t>
      </w:r>
      <w:r w:rsidRPr="00465F1A">
        <w:rPr>
          <w:rFonts w:cstheme="minorHAnsi"/>
          <w:b/>
          <w:lang w:val="uk-UA"/>
        </w:rPr>
        <w:t>110</w:t>
      </w:r>
      <w:r>
        <w:rPr>
          <w:rFonts w:cstheme="minorHAnsi"/>
          <w:b/>
          <w:lang w:val="uk-UA"/>
        </w:rPr>
        <w:t xml:space="preserve"> </w:t>
      </w:r>
      <w:r w:rsidRPr="00465F1A">
        <w:rPr>
          <w:rFonts w:cstheme="minorHAnsi"/>
          <w:b/>
          <w:lang w:val="uk-UA"/>
        </w:rPr>
        <w:t>026,9</w:t>
      </w:r>
      <w:r>
        <w:rPr>
          <w:rFonts w:cstheme="minorHAnsi"/>
          <w:b/>
          <w:lang w:val="uk-UA"/>
        </w:rPr>
        <w:t xml:space="preserve"> </w:t>
      </w:r>
      <w:r w:rsidRPr="00CD1B82">
        <w:rPr>
          <w:rFonts w:cstheme="minorHAnsi"/>
          <w:lang w:val="uk-UA"/>
        </w:rPr>
        <w:t>тис. голів. Лідери серед областей:</w:t>
      </w:r>
    </w:p>
    <w:p w:rsidR="004B3BAB" w:rsidRPr="00CD1B82" w:rsidRDefault="004B3BAB" w:rsidP="004B3BAB">
      <w:pPr>
        <w:pStyle w:val="a4"/>
        <w:spacing w:after="0" w:line="240" w:lineRule="auto"/>
        <w:ind w:right="350"/>
        <w:rPr>
          <w:rFonts w:cstheme="minorHAnsi"/>
          <w:lang w:val="uk-UA"/>
        </w:rPr>
      </w:pPr>
      <w:r w:rsidRPr="00355723">
        <w:rPr>
          <w:rFonts w:cstheme="minorHAnsi"/>
          <w:lang w:val="uk-UA"/>
        </w:rPr>
        <w:t xml:space="preserve">Вінницька </w:t>
      </w:r>
      <w:r w:rsidRPr="00465F1A">
        <w:rPr>
          <w:rFonts w:cstheme="minorHAnsi"/>
          <w:lang w:val="uk-UA"/>
        </w:rPr>
        <w:t>8</w:t>
      </w:r>
      <w:r>
        <w:rPr>
          <w:rFonts w:cstheme="minorHAnsi"/>
          <w:lang w:val="uk-UA"/>
        </w:rPr>
        <w:t xml:space="preserve"> </w:t>
      </w:r>
      <w:r w:rsidRPr="00465F1A">
        <w:rPr>
          <w:rFonts w:cstheme="minorHAnsi"/>
          <w:lang w:val="uk-UA"/>
        </w:rPr>
        <w:t>921,3</w:t>
      </w:r>
      <w:r>
        <w:rPr>
          <w:rFonts w:cstheme="minorHAnsi"/>
          <w:lang w:val="uk-UA"/>
        </w:rPr>
        <w:t xml:space="preserve"> </w:t>
      </w:r>
      <w:r w:rsidRPr="00355723">
        <w:rPr>
          <w:rFonts w:cstheme="minorHAnsi"/>
          <w:lang w:val="uk-UA"/>
        </w:rPr>
        <w:t xml:space="preserve">тис. голів, Київська – </w:t>
      </w:r>
      <w:r w:rsidRPr="00465F1A">
        <w:rPr>
          <w:rFonts w:cstheme="minorHAnsi"/>
          <w:lang w:val="uk-UA"/>
        </w:rPr>
        <w:t>8</w:t>
      </w:r>
      <w:r>
        <w:rPr>
          <w:rFonts w:cstheme="minorHAnsi"/>
          <w:lang w:val="uk-UA"/>
        </w:rPr>
        <w:t xml:space="preserve"> </w:t>
      </w:r>
      <w:r w:rsidRPr="00465F1A">
        <w:rPr>
          <w:rFonts w:cstheme="minorHAnsi"/>
          <w:lang w:val="uk-UA"/>
        </w:rPr>
        <w:t>845,7</w:t>
      </w:r>
      <w:r>
        <w:rPr>
          <w:rFonts w:cstheme="minorHAnsi"/>
          <w:lang w:val="uk-UA"/>
        </w:rPr>
        <w:t xml:space="preserve"> </w:t>
      </w:r>
      <w:r w:rsidRPr="00355723">
        <w:rPr>
          <w:rFonts w:cstheme="minorHAnsi"/>
          <w:lang w:val="uk-UA"/>
        </w:rPr>
        <w:t xml:space="preserve">тис. голів, Львівська – </w:t>
      </w:r>
      <w:r w:rsidRPr="00465F1A">
        <w:rPr>
          <w:rFonts w:cstheme="minorHAnsi"/>
          <w:lang w:val="uk-UA"/>
        </w:rPr>
        <w:t>7</w:t>
      </w:r>
      <w:r>
        <w:rPr>
          <w:rFonts w:cstheme="minorHAnsi"/>
          <w:lang w:val="uk-UA"/>
        </w:rPr>
        <w:t xml:space="preserve"> </w:t>
      </w:r>
      <w:r w:rsidRPr="00465F1A">
        <w:rPr>
          <w:rFonts w:cstheme="minorHAnsi"/>
          <w:lang w:val="uk-UA"/>
        </w:rPr>
        <w:t>378,6</w:t>
      </w:r>
      <w:r>
        <w:rPr>
          <w:rFonts w:cstheme="minorHAnsi"/>
          <w:lang w:val="uk-UA"/>
        </w:rPr>
        <w:t xml:space="preserve"> </w:t>
      </w:r>
      <w:r w:rsidRPr="00CD1B82">
        <w:rPr>
          <w:rFonts w:cstheme="minorHAnsi"/>
          <w:lang w:val="uk-UA"/>
        </w:rPr>
        <w:t>тис. голів</w:t>
      </w:r>
      <w:r>
        <w:rPr>
          <w:rFonts w:cstheme="minorHAnsi"/>
          <w:lang w:val="uk-UA"/>
        </w:rPr>
        <w:t xml:space="preserve">,  </w:t>
      </w:r>
      <w:r w:rsidRPr="00355723">
        <w:rPr>
          <w:rFonts w:cstheme="minorHAnsi"/>
          <w:lang w:val="uk-UA"/>
        </w:rPr>
        <w:t xml:space="preserve">Житомирська – </w:t>
      </w:r>
      <w:r>
        <w:rPr>
          <w:rFonts w:cstheme="minorHAnsi"/>
          <w:lang w:val="uk-UA"/>
        </w:rPr>
        <w:t xml:space="preserve"> </w:t>
      </w:r>
      <w:r w:rsidRPr="00465F1A">
        <w:rPr>
          <w:rFonts w:cstheme="minorHAnsi"/>
          <w:lang w:val="uk-UA"/>
        </w:rPr>
        <w:t>6</w:t>
      </w:r>
      <w:r>
        <w:rPr>
          <w:rFonts w:cstheme="minorHAnsi"/>
          <w:lang w:val="uk-UA"/>
        </w:rPr>
        <w:t xml:space="preserve"> </w:t>
      </w:r>
      <w:r w:rsidRPr="00465F1A">
        <w:rPr>
          <w:rFonts w:cstheme="minorHAnsi"/>
          <w:lang w:val="uk-UA"/>
        </w:rPr>
        <w:t>914,3</w:t>
      </w:r>
      <w:r>
        <w:rPr>
          <w:rFonts w:cstheme="minorHAnsi"/>
          <w:lang w:val="uk-UA"/>
        </w:rPr>
        <w:t xml:space="preserve"> </w:t>
      </w:r>
      <w:r w:rsidRPr="00355723">
        <w:rPr>
          <w:rFonts w:cstheme="minorHAnsi"/>
          <w:lang w:val="uk-UA"/>
        </w:rPr>
        <w:t>т</w:t>
      </w:r>
      <w:r>
        <w:rPr>
          <w:rFonts w:cstheme="minorHAnsi"/>
          <w:lang w:val="uk-UA"/>
        </w:rPr>
        <w:t>ис. голів</w:t>
      </w:r>
      <w:r w:rsidRPr="00CD1B82">
        <w:rPr>
          <w:rFonts w:cstheme="minorHAnsi"/>
          <w:lang w:val="uk-UA"/>
        </w:rPr>
        <w:t>.</w:t>
      </w:r>
    </w:p>
    <w:p w:rsidR="00081688" w:rsidRPr="00F81358" w:rsidRDefault="00081688" w:rsidP="00081688">
      <w:pPr>
        <w:jc w:val="right"/>
        <w:rPr>
          <w:rFonts w:cs="Calibri"/>
          <w:color w:val="474A32"/>
          <w:lang w:val="uk-UA"/>
        </w:rPr>
      </w:pPr>
      <w:r>
        <w:rPr>
          <w:i/>
          <w:sz w:val="20"/>
          <w:szCs w:val="20"/>
          <w:lang w:val="uk-UA"/>
        </w:rPr>
        <w:t>т</w:t>
      </w:r>
      <w:r w:rsidRPr="00687CA7">
        <w:rPr>
          <w:i/>
          <w:sz w:val="20"/>
          <w:szCs w:val="20"/>
          <w:lang w:val="uk-UA"/>
        </w:rPr>
        <w:t>исяч</w:t>
      </w:r>
      <w:r>
        <w:rPr>
          <w:i/>
          <w:sz w:val="20"/>
          <w:szCs w:val="20"/>
          <w:lang w:val="uk-UA"/>
        </w:rPr>
        <w:t xml:space="preserve"> голів</w:t>
      </w:r>
    </w:p>
    <w:tbl>
      <w:tblPr>
        <w:tblW w:w="10915" w:type="dxa"/>
        <w:tblInd w:w="-34" w:type="dxa"/>
        <w:tblBorders>
          <w:top w:val="single" w:sz="4" w:space="0" w:color="4A3128" w:themeColor="accent4" w:themeShade="80"/>
          <w:left w:val="single" w:sz="4" w:space="0" w:color="4A3128" w:themeColor="accent4" w:themeShade="80"/>
          <w:bottom w:val="single" w:sz="4" w:space="0" w:color="4A3128" w:themeColor="accent4" w:themeShade="80"/>
          <w:right w:val="single" w:sz="4" w:space="0" w:color="4A3128" w:themeColor="accent4" w:themeShade="80"/>
          <w:insideH w:val="single" w:sz="4" w:space="0" w:color="4A3128" w:themeColor="accent4" w:themeShade="80"/>
          <w:insideV w:val="single" w:sz="4" w:space="0" w:color="4A3128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851"/>
        <w:gridCol w:w="1134"/>
        <w:gridCol w:w="1134"/>
        <w:gridCol w:w="850"/>
        <w:gridCol w:w="1134"/>
        <w:gridCol w:w="993"/>
        <w:gridCol w:w="850"/>
      </w:tblGrid>
      <w:tr w:rsidR="00081688" w:rsidRPr="00F81358" w:rsidTr="00563994">
        <w:trPr>
          <w:trHeight w:val="702"/>
        </w:trPr>
        <w:tc>
          <w:tcPr>
            <w:tcW w:w="1701" w:type="dxa"/>
            <w:vMerge w:val="restart"/>
            <w:shd w:val="clear" w:color="auto" w:fill="D7BEB6" w:themeFill="accent4" w:themeFillTint="66"/>
            <w:vAlign w:val="center"/>
            <w:hideMark/>
          </w:tcPr>
          <w:p w:rsidR="00081688" w:rsidRPr="00563994" w:rsidRDefault="00081688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gridSpan w:val="3"/>
            <w:shd w:val="clear" w:color="auto" w:fill="D7BEB6" w:themeFill="accent4" w:themeFillTint="66"/>
            <w:vAlign w:val="center"/>
            <w:hideMark/>
          </w:tcPr>
          <w:p w:rsidR="00081688" w:rsidRPr="00563994" w:rsidRDefault="00081688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Господарства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усіх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категорій</w:t>
            </w:r>
            <w:proofErr w:type="spellEnd"/>
          </w:p>
        </w:tc>
        <w:tc>
          <w:tcPr>
            <w:tcW w:w="3118" w:type="dxa"/>
            <w:gridSpan w:val="3"/>
            <w:shd w:val="clear" w:color="auto" w:fill="D7BEB6" w:themeFill="accent4" w:themeFillTint="66"/>
            <w:vAlign w:val="center"/>
            <w:hideMark/>
          </w:tcPr>
          <w:p w:rsidR="00081688" w:rsidRPr="00563994" w:rsidRDefault="00081688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Сільськогосподарські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підприємства</w:t>
            </w:r>
            <w:proofErr w:type="spellEnd"/>
          </w:p>
        </w:tc>
        <w:tc>
          <w:tcPr>
            <w:tcW w:w="2977" w:type="dxa"/>
            <w:gridSpan w:val="3"/>
            <w:shd w:val="clear" w:color="auto" w:fill="D7BEB6" w:themeFill="accent4" w:themeFillTint="66"/>
            <w:vAlign w:val="center"/>
            <w:hideMark/>
          </w:tcPr>
          <w:p w:rsidR="00081688" w:rsidRPr="00563994" w:rsidRDefault="00081688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Господарства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населення</w:t>
            </w:r>
            <w:proofErr w:type="spellEnd"/>
          </w:p>
        </w:tc>
      </w:tr>
      <w:tr w:rsidR="00081688" w:rsidRPr="00F81358" w:rsidTr="00563994">
        <w:trPr>
          <w:trHeight w:val="862"/>
        </w:trPr>
        <w:tc>
          <w:tcPr>
            <w:tcW w:w="1701" w:type="dxa"/>
            <w:vMerge/>
            <w:shd w:val="clear" w:color="auto" w:fill="D7BEB6" w:themeFill="accent4" w:themeFillTint="66"/>
            <w:vAlign w:val="center"/>
            <w:hideMark/>
          </w:tcPr>
          <w:p w:rsidR="00081688" w:rsidRPr="00563994" w:rsidRDefault="00081688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shd w:val="clear" w:color="auto" w:fill="D7BEB6" w:themeFill="accent4" w:themeFillTint="66"/>
            <w:vAlign w:val="center"/>
            <w:hideMark/>
          </w:tcPr>
          <w:p w:rsidR="00081688" w:rsidRPr="00563994" w:rsidRDefault="00D567B4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  <w:shd w:val="clear" w:color="auto" w:fill="D7BEB6" w:themeFill="accent4" w:themeFillTint="66"/>
            <w:vAlign w:val="center"/>
            <w:hideMark/>
          </w:tcPr>
          <w:p w:rsidR="00081688" w:rsidRPr="00563994" w:rsidRDefault="00D567B4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51" w:type="dxa"/>
            <w:shd w:val="clear" w:color="auto" w:fill="D7BEB6" w:themeFill="accent4" w:themeFillTint="66"/>
            <w:vAlign w:val="center"/>
            <w:hideMark/>
          </w:tcPr>
          <w:p w:rsidR="00081688" w:rsidRPr="00563994" w:rsidRDefault="00D567B4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>2017</w:t>
            </w:r>
          </w:p>
        </w:tc>
        <w:tc>
          <w:tcPr>
            <w:tcW w:w="1134" w:type="dxa"/>
            <w:shd w:val="clear" w:color="auto" w:fill="D7BEB6" w:themeFill="accent4" w:themeFillTint="66"/>
            <w:vAlign w:val="center"/>
            <w:hideMark/>
          </w:tcPr>
          <w:p w:rsidR="00081688" w:rsidRPr="00563994" w:rsidRDefault="00D567B4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  <w:shd w:val="clear" w:color="auto" w:fill="D7BEB6" w:themeFill="accent4" w:themeFillTint="66"/>
            <w:vAlign w:val="center"/>
            <w:hideMark/>
          </w:tcPr>
          <w:p w:rsidR="00081688" w:rsidRPr="00563994" w:rsidRDefault="00D567B4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50" w:type="dxa"/>
            <w:shd w:val="clear" w:color="auto" w:fill="D7BEB6" w:themeFill="accent4" w:themeFillTint="66"/>
            <w:vAlign w:val="center"/>
            <w:hideMark/>
          </w:tcPr>
          <w:p w:rsidR="00081688" w:rsidRPr="00563994" w:rsidRDefault="00D567B4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>2017</w:t>
            </w:r>
          </w:p>
        </w:tc>
        <w:tc>
          <w:tcPr>
            <w:tcW w:w="1134" w:type="dxa"/>
            <w:shd w:val="clear" w:color="auto" w:fill="D7BEB6" w:themeFill="accent4" w:themeFillTint="66"/>
            <w:vAlign w:val="center"/>
            <w:hideMark/>
          </w:tcPr>
          <w:p w:rsidR="00081688" w:rsidRPr="00563994" w:rsidRDefault="00D567B4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993" w:type="dxa"/>
            <w:shd w:val="clear" w:color="auto" w:fill="D7BEB6" w:themeFill="accent4" w:themeFillTint="66"/>
            <w:vAlign w:val="center"/>
            <w:hideMark/>
          </w:tcPr>
          <w:p w:rsidR="00081688" w:rsidRPr="00563994" w:rsidRDefault="00D567B4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50" w:type="dxa"/>
            <w:shd w:val="clear" w:color="auto" w:fill="D7BEB6" w:themeFill="accent4" w:themeFillTint="66"/>
            <w:vAlign w:val="center"/>
            <w:hideMark/>
          </w:tcPr>
          <w:p w:rsidR="00081688" w:rsidRPr="00563994" w:rsidRDefault="00D567B4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>2017</w:t>
            </w:r>
          </w:p>
        </w:tc>
      </w:tr>
      <w:tr w:rsidR="004B3BAB" w:rsidRPr="00F81358" w:rsidTr="0020172C">
        <w:trPr>
          <w:trHeight w:val="375"/>
        </w:trPr>
        <w:tc>
          <w:tcPr>
            <w:tcW w:w="1701" w:type="dxa"/>
            <w:shd w:val="clear" w:color="auto" w:fill="C39E92" w:themeFill="accent4" w:themeFillTint="99"/>
            <w:vAlign w:val="center"/>
          </w:tcPr>
          <w:p w:rsidR="004B3BAB" w:rsidRPr="00812C8D" w:rsidRDefault="004B3BAB" w:rsidP="004B3BAB">
            <w:pPr>
              <w:spacing w:after="0" w:line="240" w:lineRule="auto"/>
              <w:rPr>
                <w:b/>
              </w:rPr>
            </w:pPr>
            <w:r w:rsidRPr="00812C8D">
              <w:rPr>
                <w:b/>
              </w:rPr>
              <w:t>Україна</w:t>
            </w:r>
          </w:p>
        </w:tc>
        <w:tc>
          <w:tcPr>
            <w:tcW w:w="1134" w:type="dxa"/>
            <w:shd w:val="clear" w:color="auto" w:fill="C39E92" w:themeFill="accent4" w:themeFillTint="99"/>
          </w:tcPr>
          <w:p w:rsidR="004B3BAB" w:rsidRPr="004B3BAB" w:rsidRDefault="004B3BAB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3BAB">
              <w:rPr>
                <w:b/>
                <w:sz w:val="20"/>
                <w:szCs w:val="20"/>
              </w:rPr>
              <w:t>223807,9</w:t>
            </w:r>
          </w:p>
        </w:tc>
        <w:tc>
          <w:tcPr>
            <w:tcW w:w="1134" w:type="dxa"/>
            <w:shd w:val="clear" w:color="auto" w:fill="C39E92" w:themeFill="accent4" w:themeFillTint="99"/>
          </w:tcPr>
          <w:p w:rsidR="004B3BAB" w:rsidRPr="004B3BAB" w:rsidRDefault="004B3BAB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3BAB">
              <w:rPr>
                <w:b/>
                <w:sz w:val="20"/>
                <w:szCs w:val="20"/>
              </w:rPr>
              <w:t>220047,1</w:t>
            </w:r>
          </w:p>
        </w:tc>
        <w:tc>
          <w:tcPr>
            <w:tcW w:w="851" w:type="dxa"/>
            <w:shd w:val="clear" w:color="auto" w:fill="C39E92" w:themeFill="accent4" w:themeFillTint="99"/>
          </w:tcPr>
          <w:p w:rsidR="004B3BAB" w:rsidRPr="004B3BAB" w:rsidRDefault="004B3BAB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3BAB">
              <w:rPr>
                <w:b/>
                <w:sz w:val="20"/>
                <w:szCs w:val="20"/>
              </w:rPr>
              <w:t>101,7</w:t>
            </w:r>
          </w:p>
        </w:tc>
        <w:tc>
          <w:tcPr>
            <w:tcW w:w="1134" w:type="dxa"/>
            <w:shd w:val="clear" w:color="auto" w:fill="C39E92" w:themeFill="accent4" w:themeFillTint="99"/>
          </w:tcPr>
          <w:p w:rsidR="004B3BAB" w:rsidRPr="004B3BAB" w:rsidRDefault="004B3BAB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3BAB">
              <w:rPr>
                <w:b/>
                <w:sz w:val="20"/>
                <w:szCs w:val="20"/>
              </w:rPr>
              <w:t>113781,0</w:t>
            </w:r>
          </w:p>
        </w:tc>
        <w:tc>
          <w:tcPr>
            <w:tcW w:w="1134" w:type="dxa"/>
            <w:shd w:val="clear" w:color="auto" w:fill="C39E92" w:themeFill="accent4" w:themeFillTint="99"/>
          </w:tcPr>
          <w:p w:rsidR="004B3BAB" w:rsidRPr="004B3BAB" w:rsidRDefault="004B3BAB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3BAB">
              <w:rPr>
                <w:b/>
                <w:sz w:val="20"/>
                <w:szCs w:val="20"/>
              </w:rPr>
              <w:t>109480,3</w:t>
            </w:r>
          </w:p>
        </w:tc>
        <w:tc>
          <w:tcPr>
            <w:tcW w:w="850" w:type="dxa"/>
            <w:shd w:val="clear" w:color="auto" w:fill="C39E92" w:themeFill="accent4" w:themeFillTint="99"/>
          </w:tcPr>
          <w:p w:rsidR="004B3BAB" w:rsidRPr="004B3BAB" w:rsidRDefault="004B3BAB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3BAB">
              <w:rPr>
                <w:b/>
                <w:sz w:val="20"/>
                <w:szCs w:val="20"/>
              </w:rPr>
              <w:t>103,9</w:t>
            </w:r>
          </w:p>
        </w:tc>
        <w:tc>
          <w:tcPr>
            <w:tcW w:w="1134" w:type="dxa"/>
            <w:shd w:val="clear" w:color="auto" w:fill="C39E92" w:themeFill="accent4" w:themeFillTint="99"/>
          </w:tcPr>
          <w:p w:rsidR="004B3BAB" w:rsidRPr="004B3BAB" w:rsidRDefault="004B3BAB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3BAB">
              <w:rPr>
                <w:b/>
                <w:sz w:val="20"/>
                <w:szCs w:val="20"/>
              </w:rPr>
              <w:t>110026,9</w:t>
            </w:r>
          </w:p>
        </w:tc>
        <w:tc>
          <w:tcPr>
            <w:tcW w:w="993" w:type="dxa"/>
            <w:shd w:val="clear" w:color="auto" w:fill="C39E92" w:themeFill="accent4" w:themeFillTint="99"/>
          </w:tcPr>
          <w:p w:rsidR="004B3BAB" w:rsidRPr="004B3BAB" w:rsidRDefault="004B3BAB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3BAB">
              <w:rPr>
                <w:b/>
                <w:sz w:val="20"/>
                <w:szCs w:val="20"/>
              </w:rPr>
              <w:t>110566,8</w:t>
            </w:r>
          </w:p>
        </w:tc>
        <w:tc>
          <w:tcPr>
            <w:tcW w:w="850" w:type="dxa"/>
            <w:shd w:val="clear" w:color="auto" w:fill="C39E92" w:themeFill="accent4" w:themeFillTint="99"/>
          </w:tcPr>
          <w:p w:rsidR="004B3BAB" w:rsidRPr="004B3BAB" w:rsidRDefault="004B3BAB" w:rsidP="004B3B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3BAB">
              <w:rPr>
                <w:b/>
                <w:sz w:val="20"/>
                <w:szCs w:val="20"/>
              </w:rPr>
              <w:t>99,5</w:t>
            </w:r>
          </w:p>
        </w:tc>
      </w:tr>
      <w:tr w:rsidR="004B3BAB" w:rsidRPr="00F81358" w:rsidTr="004B3BAB">
        <w:trPr>
          <w:trHeight w:val="420"/>
        </w:trPr>
        <w:tc>
          <w:tcPr>
            <w:tcW w:w="1701" w:type="dxa"/>
            <w:shd w:val="clear" w:color="auto" w:fill="F9D8CD" w:themeFill="accent1" w:themeFillTint="33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Вінницька</w:t>
            </w:r>
          </w:p>
        </w:tc>
        <w:tc>
          <w:tcPr>
            <w:tcW w:w="1134" w:type="dxa"/>
            <w:shd w:val="clear" w:color="auto" w:fill="F9D8CD" w:themeFill="accent1" w:themeFillTint="33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28627,0</w:t>
            </w:r>
          </w:p>
        </w:tc>
        <w:tc>
          <w:tcPr>
            <w:tcW w:w="1134" w:type="dxa"/>
            <w:shd w:val="clear" w:color="auto" w:fill="F9D8CD" w:themeFill="accent1" w:themeFillTint="33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28239,4</w:t>
            </w:r>
          </w:p>
        </w:tc>
        <w:tc>
          <w:tcPr>
            <w:tcW w:w="851" w:type="dxa"/>
            <w:shd w:val="clear" w:color="auto" w:fill="F9D8CD" w:themeFill="accent1" w:themeFillTint="33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101,4</w:t>
            </w:r>
          </w:p>
        </w:tc>
        <w:tc>
          <w:tcPr>
            <w:tcW w:w="1134" w:type="dxa"/>
            <w:shd w:val="clear" w:color="auto" w:fill="F9D8CD" w:themeFill="accent1" w:themeFillTint="33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19705,7</w:t>
            </w:r>
          </w:p>
        </w:tc>
        <w:tc>
          <w:tcPr>
            <w:tcW w:w="1134" w:type="dxa"/>
            <w:shd w:val="clear" w:color="auto" w:fill="F9D8CD" w:themeFill="accent1" w:themeFillTint="33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19391,0</w:t>
            </w:r>
          </w:p>
        </w:tc>
        <w:tc>
          <w:tcPr>
            <w:tcW w:w="850" w:type="dxa"/>
            <w:shd w:val="clear" w:color="auto" w:fill="F9D8CD" w:themeFill="accent1" w:themeFillTint="33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101,6</w:t>
            </w:r>
          </w:p>
        </w:tc>
        <w:tc>
          <w:tcPr>
            <w:tcW w:w="1134" w:type="dxa"/>
            <w:shd w:val="clear" w:color="auto" w:fill="F9D8CD" w:themeFill="accent1" w:themeFillTint="33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8921,3</w:t>
            </w:r>
          </w:p>
        </w:tc>
        <w:tc>
          <w:tcPr>
            <w:tcW w:w="993" w:type="dxa"/>
            <w:shd w:val="clear" w:color="auto" w:fill="F9D8CD" w:themeFill="accent1" w:themeFillTint="33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8848,4</w:t>
            </w:r>
          </w:p>
        </w:tc>
        <w:tc>
          <w:tcPr>
            <w:tcW w:w="850" w:type="dxa"/>
            <w:shd w:val="clear" w:color="auto" w:fill="F9D8CD" w:themeFill="accent1" w:themeFillTint="33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100,8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Волинська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9025,2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7879,7</w:t>
            </w:r>
          </w:p>
        </w:tc>
        <w:tc>
          <w:tcPr>
            <w:tcW w:w="851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114,5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5188,1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4139,8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125,3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3837,1</w:t>
            </w:r>
          </w:p>
        </w:tc>
        <w:tc>
          <w:tcPr>
            <w:tcW w:w="993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3739,9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102,6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4B3BAB" w:rsidRPr="00812C8D" w:rsidRDefault="004B3BAB" w:rsidP="004B3BAB">
            <w:pPr>
              <w:spacing w:after="0" w:line="240" w:lineRule="auto"/>
              <w:rPr>
                <w:lang w:val="uk-UA"/>
              </w:rPr>
            </w:pPr>
            <w:r w:rsidRPr="00FC4895">
              <w:t>Дніпропетр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19035,2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18983,9</w:t>
            </w:r>
          </w:p>
        </w:tc>
        <w:tc>
          <w:tcPr>
            <w:tcW w:w="851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100,3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13824,5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14008,7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98,7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5210,7</w:t>
            </w:r>
          </w:p>
        </w:tc>
        <w:tc>
          <w:tcPr>
            <w:tcW w:w="993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4975,2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104,7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Донецька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4657,9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4585,8</w:t>
            </w:r>
          </w:p>
        </w:tc>
        <w:tc>
          <w:tcPr>
            <w:tcW w:w="851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101,6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2108,0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1793,0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117,6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2549,9</w:t>
            </w:r>
          </w:p>
        </w:tc>
        <w:tc>
          <w:tcPr>
            <w:tcW w:w="993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2792,8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91,3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Житомирська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7533,3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7504,7</w:t>
            </w:r>
          </w:p>
        </w:tc>
        <w:tc>
          <w:tcPr>
            <w:tcW w:w="851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100,4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619,0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611,0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101,3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6914,3</w:t>
            </w:r>
          </w:p>
        </w:tc>
        <w:tc>
          <w:tcPr>
            <w:tcW w:w="993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6893,7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100,3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Закарпатська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4939,3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4918,0</w:t>
            </w:r>
          </w:p>
        </w:tc>
        <w:tc>
          <w:tcPr>
            <w:tcW w:w="851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100,4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…2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…2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…2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…2</w:t>
            </w:r>
          </w:p>
        </w:tc>
        <w:tc>
          <w:tcPr>
            <w:tcW w:w="993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…2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…2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Запорізька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5600,2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5502,3</w:t>
            </w:r>
          </w:p>
        </w:tc>
        <w:tc>
          <w:tcPr>
            <w:tcW w:w="851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101,8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2804,6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2704,7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103,7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2795,6</w:t>
            </w:r>
          </w:p>
        </w:tc>
        <w:tc>
          <w:tcPr>
            <w:tcW w:w="993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2797,6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99,9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4B3BAB" w:rsidRPr="00812C8D" w:rsidRDefault="004B3BAB" w:rsidP="004B3BAB">
            <w:pPr>
              <w:spacing w:after="0" w:line="240" w:lineRule="auto"/>
              <w:ind w:left="-108" w:right="-109"/>
              <w:rPr>
                <w:lang w:val="uk-UA"/>
              </w:rPr>
            </w:pPr>
            <w:r w:rsidRPr="00F37837">
              <w:rPr>
                <w:sz w:val="20"/>
              </w:rPr>
              <w:t>Івано-Фр</w:t>
            </w:r>
            <w:proofErr w:type="spellStart"/>
            <w:r w:rsidRPr="00F37837">
              <w:rPr>
                <w:sz w:val="20"/>
                <w:lang w:val="uk-UA"/>
              </w:rPr>
              <w:t>анківська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4823,4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3679,0</w:t>
            </w:r>
          </w:p>
        </w:tc>
        <w:tc>
          <w:tcPr>
            <w:tcW w:w="851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131,1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1758,4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604,0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291,1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3065,0</w:t>
            </w:r>
          </w:p>
        </w:tc>
        <w:tc>
          <w:tcPr>
            <w:tcW w:w="993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3075,0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99,7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Київська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30221,5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27183,9</w:t>
            </w:r>
          </w:p>
        </w:tc>
        <w:tc>
          <w:tcPr>
            <w:tcW w:w="851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111,2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21375,8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19164,7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111,5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8845,7</w:t>
            </w:r>
          </w:p>
        </w:tc>
        <w:tc>
          <w:tcPr>
            <w:tcW w:w="993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8019,2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110,3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Кіровоградська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5514,7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5424,4</w:t>
            </w:r>
          </w:p>
        </w:tc>
        <w:tc>
          <w:tcPr>
            <w:tcW w:w="851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101,7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41,6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38,8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107,2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5473,1</w:t>
            </w:r>
          </w:p>
        </w:tc>
        <w:tc>
          <w:tcPr>
            <w:tcW w:w="993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5385,6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101,6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Луганська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1121,8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975,4</w:t>
            </w:r>
          </w:p>
        </w:tc>
        <w:tc>
          <w:tcPr>
            <w:tcW w:w="851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115,0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…2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…2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…2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…2</w:t>
            </w:r>
          </w:p>
        </w:tc>
        <w:tc>
          <w:tcPr>
            <w:tcW w:w="993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…2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…2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Львівська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11563,8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10986,0</w:t>
            </w:r>
          </w:p>
        </w:tc>
        <w:tc>
          <w:tcPr>
            <w:tcW w:w="851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105,3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4185,2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3532,8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118,5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7378,6</w:t>
            </w:r>
          </w:p>
        </w:tc>
        <w:tc>
          <w:tcPr>
            <w:tcW w:w="993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7453,2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99,0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Миколаївська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2960,8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3027,5</w:t>
            </w:r>
          </w:p>
        </w:tc>
        <w:tc>
          <w:tcPr>
            <w:tcW w:w="851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97,8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716,7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740,1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96,8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2244,1</w:t>
            </w:r>
          </w:p>
        </w:tc>
        <w:tc>
          <w:tcPr>
            <w:tcW w:w="993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2287,4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98,1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Одеська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4012,7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4902,8</w:t>
            </w:r>
          </w:p>
        </w:tc>
        <w:tc>
          <w:tcPr>
            <w:tcW w:w="851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81,8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212,4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227,9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93,2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3800,3</w:t>
            </w:r>
          </w:p>
        </w:tc>
        <w:tc>
          <w:tcPr>
            <w:tcW w:w="993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4674,9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81,3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Полтавська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6302,8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5979,9</w:t>
            </w:r>
          </w:p>
        </w:tc>
        <w:tc>
          <w:tcPr>
            <w:tcW w:w="851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105,4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2685,1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2266,8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118,5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3617,7</w:t>
            </w:r>
          </w:p>
        </w:tc>
        <w:tc>
          <w:tcPr>
            <w:tcW w:w="993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3713,1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97,4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Рівненська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7465,6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7382,8</w:t>
            </w:r>
          </w:p>
        </w:tc>
        <w:tc>
          <w:tcPr>
            <w:tcW w:w="851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101,1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2159,0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2170,0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99,5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5306,6</w:t>
            </w:r>
          </w:p>
        </w:tc>
        <w:tc>
          <w:tcPr>
            <w:tcW w:w="993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5212,8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101,8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Сумська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5758,9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6181,3</w:t>
            </w:r>
          </w:p>
        </w:tc>
        <w:tc>
          <w:tcPr>
            <w:tcW w:w="851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93,2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1341,8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1254,2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107,0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4417,1</w:t>
            </w:r>
          </w:p>
        </w:tc>
        <w:tc>
          <w:tcPr>
            <w:tcW w:w="993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4927,1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89,6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Тернопільська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5391,2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5347,5</w:t>
            </w:r>
          </w:p>
        </w:tc>
        <w:tc>
          <w:tcPr>
            <w:tcW w:w="851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100,8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1737,9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1501,9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115,7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3653,3</w:t>
            </w:r>
          </w:p>
        </w:tc>
        <w:tc>
          <w:tcPr>
            <w:tcW w:w="993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3845,6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95,0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Харківська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7968,8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8406,1</w:t>
            </w:r>
          </w:p>
        </w:tc>
        <w:tc>
          <w:tcPr>
            <w:tcW w:w="851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94,8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2219,3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2478,8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89,5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5749,5</w:t>
            </w:r>
          </w:p>
        </w:tc>
        <w:tc>
          <w:tcPr>
            <w:tcW w:w="993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5927,3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97,0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Херсонська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10712,0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11946,1</w:t>
            </w:r>
          </w:p>
        </w:tc>
        <w:tc>
          <w:tcPr>
            <w:tcW w:w="851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89,7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5501,0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6373,0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86,3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5211,0</w:t>
            </w:r>
          </w:p>
        </w:tc>
        <w:tc>
          <w:tcPr>
            <w:tcW w:w="993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5573,1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93,5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Хмельницька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7806,5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10104,4</w:t>
            </w:r>
          </w:p>
        </w:tc>
        <w:tc>
          <w:tcPr>
            <w:tcW w:w="851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77,3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5102,6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7479,3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68,2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2703,9</w:t>
            </w:r>
          </w:p>
        </w:tc>
        <w:tc>
          <w:tcPr>
            <w:tcW w:w="993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2625,1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103,0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Черкаська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25623,3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24046,5</w:t>
            </w:r>
          </w:p>
        </w:tc>
        <w:tc>
          <w:tcPr>
            <w:tcW w:w="851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106,6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19083,0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17833,5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107,0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6540,3</w:t>
            </w:r>
          </w:p>
        </w:tc>
        <w:tc>
          <w:tcPr>
            <w:tcW w:w="993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6213,0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105,3</w:t>
            </w:r>
          </w:p>
        </w:tc>
      </w:tr>
      <w:tr w:rsidR="004B3BAB" w:rsidRPr="00F81358" w:rsidTr="0020172C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Чернівецька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3603,4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3424,6</w:t>
            </w:r>
          </w:p>
        </w:tc>
        <w:tc>
          <w:tcPr>
            <w:tcW w:w="851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105,2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955,9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770,7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124,0</w:t>
            </w:r>
          </w:p>
        </w:tc>
        <w:tc>
          <w:tcPr>
            <w:tcW w:w="1134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2647,5</w:t>
            </w:r>
          </w:p>
        </w:tc>
        <w:tc>
          <w:tcPr>
            <w:tcW w:w="993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2653,9</w:t>
            </w:r>
          </w:p>
        </w:tc>
        <w:tc>
          <w:tcPr>
            <w:tcW w:w="850" w:type="dxa"/>
            <w:shd w:val="clear" w:color="FDE9D9" w:fill="FDE9D9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99,8</w:t>
            </w:r>
          </w:p>
        </w:tc>
      </w:tr>
      <w:tr w:rsidR="004B3BAB" w:rsidRPr="00F81358" w:rsidTr="0020172C">
        <w:trPr>
          <w:trHeight w:val="278"/>
        </w:trPr>
        <w:tc>
          <w:tcPr>
            <w:tcW w:w="1701" w:type="dxa"/>
            <w:shd w:val="clear" w:color="auto" w:fill="auto"/>
            <w:vAlign w:val="center"/>
          </w:tcPr>
          <w:p w:rsidR="004B3BAB" w:rsidRPr="00FC4895" w:rsidRDefault="004B3BAB" w:rsidP="004B3BAB">
            <w:pPr>
              <w:spacing w:after="0" w:line="240" w:lineRule="auto"/>
            </w:pPr>
            <w:r w:rsidRPr="00FC4895">
              <w:t>Чернігівська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3538,6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3435,1</w:t>
            </w:r>
          </w:p>
        </w:tc>
        <w:tc>
          <w:tcPr>
            <w:tcW w:w="851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103,0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265,1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247,7</w:t>
            </w:r>
          </w:p>
        </w:tc>
        <w:tc>
          <w:tcPr>
            <w:tcW w:w="850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107,0</w:t>
            </w:r>
          </w:p>
        </w:tc>
        <w:tc>
          <w:tcPr>
            <w:tcW w:w="1134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3273,5</w:t>
            </w:r>
          </w:p>
        </w:tc>
        <w:tc>
          <w:tcPr>
            <w:tcW w:w="993" w:type="dxa"/>
            <w:shd w:val="clear" w:color="auto" w:fill="auto"/>
          </w:tcPr>
          <w:p w:rsidR="004B3BAB" w:rsidRPr="00CE2711" w:rsidRDefault="004B3BAB" w:rsidP="004B3BAB">
            <w:pPr>
              <w:spacing w:after="0" w:line="240" w:lineRule="auto"/>
              <w:jc w:val="center"/>
            </w:pPr>
            <w:r w:rsidRPr="00CE2711">
              <w:t>3187,4</w:t>
            </w:r>
          </w:p>
        </w:tc>
        <w:tc>
          <w:tcPr>
            <w:tcW w:w="850" w:type="dxa"/>
            <w:shd w:val="clear" w:color="auto" w:fill="auto"/>
          </w:tcPr>
          <w:p w:rsidR="004B3BAB" w:rsidRDefault="004B3BAB" w:rsidP="004B3BAB">
            <w:pPr>
              <w:spacing w:after="0" w:line="240" w:lineRule="auto"/>
              <w:jc w:val="center"/>
            </w:pPr>
            <w:r w:rsidRPr="00CE2711">
              <w:t>102,7</w:t>
            </w:r>
          </w:p>
        </w:tc>
      </w:tr>
    </w:tbl>
    <w:p w:rsidR="006C0561" w:rsidRPr="00081688" w:rsidRDefault="00081688">
      <w:pPr>
        <w:rPr>
          <w:i/>
          <w:sz w:val="18"/>
          <w:szCs w:val="18"/>
          <w:lang w:val="uk-UA"/>
        </w:rPr>
      </w:pPr>
      <w:r w:rsidRPr="00AF0BD7">
        <w:rPr>
          <w:i/>
          <w:sz w:val="18"/>
          <w:szCs w:val="18"/>
          <w:lang w:val="uk-UA"/>
        </w:rPr>
        <w:t>...1 Дані не оприлюднюються з метою забезпечення виконання вимог Закону України "Про державну статистику" щодо конфі</w:t>
      </w:r>
      <w:r>
        <w:rPr>
          <w:i/>
          <w:sz w:val="18"/>
          <w:szCs w:val="18"/>
          <w:lang w:val="uk-UA"/>
        </w:rPr>
        <w:t>денційності інформації.</w:t>
      </w:r>
      <w:r>
        <w:rPr>
          <w:i/>
          <w:sz w:val="18"/>
          <w:szCs w:val="18"/>
          <w:lang w:val="uk-UA"/>
        </w:rPr>
        <w:tab/>
      </w: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76262F" w:rsidRPr="0038621C" w:rsidRDefault="002B0733">
      <w:pPr>
        <w:rPr>
          <w:rFonts w:cstheme="minorHAnsi"/>
          <w:b/>
          <w:color w:val="4A3128" w:themeColor="accent4" w:themeShade="80"/>
          <w:sz w:val="28"/>
          <w:szCs w:val="26"/>
          <w:lang w:val="uk-UA"/>
        </w:rPr>
      </w:pPr>
      <w:r w:rsidRPr="0038621C">
        <w:rPr>
          <w:b/>
          <w:noProof/>
          <w:sz w:val="28"/>
          <w:szCs w:val="26"/>
          <w:lang w:val="ru-RU" w:eastAsia="ru-RU"/>
        </w:rPr>
        <w:lastRenderedPageBreak/>
        <w:drawing>
          <wp:anchor distT="0" distB="0" distL="114300" distR="114300" simplePos="0" relativeHeight="251686400" behindDoc="0" locked="0" layoutInCell="1" allowOverlap="1">
            <wp:simplePos x="0" y="0"/>
            <wp:positionH relativeFrom="margin">
              <wp:posOffset>4298315</wp:posOffset>
            </wp:positionH>
            <wp:positionV relativeFrom="margin">
              <wp:posOffset>471170</wp:posOffset>
            </wp:positionV>
            <wp:extent cx="2167255" cy="1468755"/>
            <wp:effectExtent l="323850" t="323850" r="309245" b="302895"/>
            <wp:wrapSquare wrapText="bothSides"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4687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619F" w:rsidRPr="0038621C">
        <w:rPr>
          <w:b/>
          <w:color w:val="244061"/>
          <w:sz w:val="28"/>
          <w:szCs w:val="26"/>
          <w:lang w:val="uk-UA"/>
        </w:rPr>
        <w:t xml:space="preserve">Виробництво  м’яса по видах та категоріях господарств </w:t>
      </w:r>
    </w:p>
    <w:p w:rsidR="004B3BAB" w:rsidRPr="00355723" w:rsidRDefault="004B3BAB" w:rsidP="004B3BAB">
      <w:pPr>
        <w:spacing w:after="0" w:line="240" w:lineRule="auto"/>
        <w:ind w:firstLine="567"/>
        <w:rPr>
          <w:rFonts w:cstheme="minorHAnsi"/>
          <w:lang w:val="uk-UA"/>
        </w:rPr>
      </w:pPr>
      <w:r>
        <w:rPr>
          <w:rFonts w:cstheme="minorHAnsi"/>
          <w:lang w:val="uk-UA"/>
        </w:rPr>
        <w:t>За січень-травень</w:t>
      </w:r>
      <w:r w:rsidRPr="00355723">
        <w:rPr>
          <w:rFonts w:cstheme="minorHAnsi"/>
          <w:lang w:val="uk-UA"/>
        </w:rPr>
        <w:t xml:space="preserve"> 2018 року в Україні було вироблено </w:t>
      </w:r>
      <w:r>
        <w:rPr>
          <w:rFonts w:cstheme="minorHAnsi"/>
          <w:lang w:val="uk-UA"/>
        </w:rPr>
        <w:t xml:space="preserve"> </w:t>
      </w:r>
      <w:r w:rsidRPr="006C3A8A">
        <w:rPr>
          <w:rFonts w:cstheme="minorHAnsi"/>
          <w:lang w:val="uk-UA"/>
        </w:rPr>
        <w:t>952,5</w:t>
      </w:r>
      <w:r w:rsidRPr="00355723">
        <w:rPr>
          <w:rFonts w:cstheme="minorHAnsi"/>
          <w:lang w:val="uk-UA"/>
        </w:rPr>
        <w:t xml:space="preserve"> тис.</w:t>
      </w:r>
      <w:r>
        <w:rPr>
          <w:rFonts w:cstheme="minorHAnsi"/>
          <w:lang w:val="uk-UA"/>
        </w:rPr>
        <w:t xml:space="preserve"> </w:t>
      </w:r>
      <w:r w:rsidRPr="00355723">
        <w:rPr>
          <w:rFonts w:cstheme="minorHAnsi"/>
          <w:lang w:val="uk-UA"/>
        </w:rPr>
        <w:t xml:space="preserve"> тонн м’яса всіх видів у забійній вазі, що на</w:t>
      </w:r>
      <w:r>
        <w:rPr>
          <w:rFonts w:cstheme="minorHAnsi"/>
          <w:lang w:val="uk-UA"/>
        </w:rPr>
        <w:t xml:space="preserve"> 11,2</w:t>
      </w:r>
      <w:r w:rsidRPr="00355723">
        <w:rPr>
          <w:rFonts w:cstheme="minorHAnsi"/>
          <w:lang w:val="uk-UA"/>
        </w:rPr>
        <w:t xml:space="preserve"> тис. тонн </w:t>
      </w:r>
      <w:r>
        <w:rPr>
          <w:rFonts w:cstheme="minorHAnsi"/>
          <w:lang w:val="uk-UA"/>
        </w:rPr>
        <w:t xml:space="preserve"> </w:t>
      </w:r>
      <w:r w:rsidRPr="00355723">
        <w:rPr>
          <w:rFonts w:cstheme="minorHAnsi"/>
          <w:lang w:val="uk-UA"/>
        </w:rPr>
        <w:t xml:space="preserve">менше ніж </w:t>
      </w:r>
      <w:r w:rsidRPr="00CD1B82">
        <w:rPr>
          <w:rFonts w:cstheme="minorHAnsi"/>
          <w:lang w:val="uk-UA"/>
        </w:rPr>
        <w:t>за аналогічний період минулого року.</w:t>
      </w:r>
    </w:p>
    <w:p w:rsidR="004B3BAB" w:rsidRPr="00355723" w:rsidRDefault="004B3BAB" w:rsidP="004B3BAB">
      <w:pPr>
        <w:spacing w:after="0" w:line="240" w:lineRule="auto"/>
        <w:ind w:firstLine="567"/>
        <w:rPr>
          <w:rFonts w:cstheme="minorHAnsi"/>
          <w:lang w:val="uk-UA"/>
        </w:rPr>
      </w:pPr>
      <w:r w:rsidRPr="00355723">
        <w:rPr>
          <w:rFonts w:cstheme="minorHAnsi"/>
          <w:lang w:val="uk-UA"/>
        </w:rPr>
        <w:t xml:space="preserve">Промислове виробництво м’яса </w:t>
      </w:r>
      <w:r>
        <w:rPr>
          <w:rFonts w:cstheme="minorHAnsi"/>
          <w:lang w:val="uk-UA"/>
        </w:rPr>
        <w:t>всіх видів збільшилось на 0,4</w:t>
      </w:r>
      <w:r w:rsidRPr="00355723">
        <w:rPr>
          <w:rFonts w:cstheme="minorHAnsi"/>
          <w:lang w:val="uk-UA"/>
        </w:rPr>
        <w:t xml:space="preserve">% </w:t>
      </w:r>
      <w:r>
        <w:rPr>
          <w:rFonts w:cstheme="minorHAnsi"/>
          <w:lang w:val="uk-UA"/>
        </w:rPr>
        <w:t xml:space="preserve"> </w:t>
      </w:r>
      <w:r w:rsidRPr="00355723">
        <w:rPr>
          <w:rFonts w:cstheme="minorHAnsi"/>
          <w:lang w:val="uk-UA"/>
        </w:rPr>
        <w:t xml:space="preserve">відносно 2017 року і склало </w:t>
      </w:r>
      <w:r w:rsidRPr="006C3A8A">
        <w:rPr>
          <w:rFonts w:cstheme="minorHAnsi"/>
          <w:lang w:val="uk-UA"/>
        </w:rPr>
        <w:t>622,4</w:t>
      </w:r>
      <w:r>
        <w:rPr>
          <w:rFonts w:cstheme="minorHAnsi"/>
          <w:lang w:val="uk-UA"/>
        </w:rPr>
        <w:t xml:space="preserve"> </w:t>
      </w:r>
      <w:r w:rsidRPr="00355723">
        <w:rPr>
          <w:rFonts w:cstheme="minorHAnsi"/>
          <w:lang w:val="uk-UA"/>
        </w:rPr>
        <w:t>тис. тонн.</w:t>
      </w:r>
    </w:p>
    <w:p w:rsidR="004B3BAB" w:rsidRPr="00355723" w:rsidRDefault="004B3BAB" w:rsidP="004B3BAB">
      <w:pPr>
        <w:spacing w:after="0" w:line="240" w:lineRule="auto"/>
        <w:ind w:firstLine="567"/>
        <w:rPr>
          <w:rFonts w:cstheme="minorHAnsi"/>
          <w:lang w:val="uk-UA"/>
        </w:rPr>
      </w:pPr>
      <w:r w:rsidRPr="00355723">
        <w:rPr>
          <w:rFonts w:cstheme="minorHAnsi"/>
          <w:lang w:val="uk-UA"/>
        </w:rPr>
        <w:t xml:space="preserve">Господарства населення виробили </w:t>
      </w:r>
      <w:r w:rsidRPr="006C3A8A">
        <w:rPr>
          <w:rFonts w:cstheme="minorHAnsi"/>
          <w:lang w:val="uk-UA"/>
        </w:rPr>
        <w:t>330,1</w:t>
      </w:r>
      <w:r>
        <w:rPr>
          <w:rFonts w:cstheme="minorHAnsi"/>
          <w:lang w:val="uk-UA"/>
        </w:rPr>
        <w:t xml:space="preserve"> тис. тонн, це на 4,0</w:t>
      </w:r>
      <w:r w:rsidRPr="00355723">
        <w:rPr>
          <w:rFonts w:cstheme="minorHAnsi"/>
          <w:lang w:val="uk-UA"/>
        </w:rPr>
        <w:t>% менше ніж минулого року.</w:t>
      </w:r>
    </w:p>
    <w:p w:rsidR="004B3BAB" w:rsidRPr="00355723" w:rsidRDefault="004B3BAB" w:rsidP="004B3BAB">
      <w:pPr>
        <w:spacing w:after="0" w:line="240" w:lineRule="auto"/>
        <w:ind w:firstLine="567"/>
        <w:rPr>
          <w:rFonts w:cstheme="minorHAnsi"/>
          <w:lang w:val="uk-UA"/>
        </w:rPr>
      </w:pPr>
      <w:r w:rsidRPr="00355723">
        <w:rPr>
          <w:rFonts w:cstheme="minorHAnsi"/>
          <w:lang w:val="uk-UA"/>
        </w:rPr>
        <w:t>В загальній структурі виробництва м‘яса промисло</w:t>
      </w:r>
      <w:r>
        <w:rPr>
          <w:rFonts w:cstheme="minorHAnsi"/>
          <w:lang w:val="uk-UA"/>
        </w:rPr>
        <w:t>вими підприємствами складає 65,3</w:t>
      </w:r>
      <w:r w:rsidRPr="00355723">
        <w:rPr>
          <w:rFonts w:cstheme="minorHAnsi"/>
          <w:lang w:val="uk-UA"/>
        </w:rPr>
        <w:t>% .</w:t>
      </w:r>
    </w:p>
    <w:p w:rsidR="007E01D2" w:rsidRPr="006E4ABE" w:rsidRDefault="007E01D2" w:rsidP="007E01D2">
      <w:pPr>
        <w:jc w:val="right"/>
        <w:rPr>
          <w:noProof/>
          <w:lang w:val="uk-UA" w:eastAsia="ru-RU"/>
        </w:rPr>
      </w:pPr>
      <w:r w:rsidRPr="006E4ABE">
        <w:rPr>
          <w:i/>
          <w:sz w:val="20"/>
          <w:szCs w:val="20"/>
          <w:lang w:val="uk-UA"/>
        </w:rPr>
        <w:t>тисяч тонн, забійна вага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14"/>
        <w:gridCol w:w="5049"/>
      </w:tblGrid>
      <w:tr w:rsidR="007E01D2" w:rsidRPr="00F81358" w:rsidTr="006C37F4">
        <w:trPr>
          <w:trHeight w:val="80"/>
        </w:trPr>
        <w:tc>
          <w:tcPr>
            <w:tcW w:w="5514" w:type="dxa"/>
            <w:shd w:val="clear" w:color="auto" w:fill="auto"/>
          </w:tcPr>
          <w:tbl>
            <w:tblPr>
              <w:tblW w:w="5278" w:type="dxa"/>
              <w:tblLook w:val="04A0" w:firstRow="1" w:lastRow="0" w:firstColumn="1" w:lastColumn="0" w:noHBand="0" w:noVBand="1"/>
            </w:tblPr>
            <w:tblGrid>
              <w:gridCol w:w="2258"/>
              <w:gridCol w:w="960"/>
              <w:gridCol w:w="960"/>
              <w:gridCol w:w="1100"/>
            </w:tblGrid>
            <w:tr w:rsidR="007E01D2" w:rsidRPr="00F81358" w:rsidTr="004241B2">
              <w:trPr>
                <w:trHeight w:val="525"/>
              </w:trPr>
              <w:tc>
                <w:tcPr>
                  <w:tcW w:w="2258" w:type="dxa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7E01D2" w:rsidRPr="00717D4A" w:rsidRDefault="007E01D2" w:rsidP="0021289C">
                  <w:pPr>
                    <w:spacing w:after="0" w:line="240" w:lineRule="auto"/>
                    <w:rPr>
                      <w:rFonts w:cs="Calibri"/>
                      <w:lang w:val="uk-UA" w:eastAsia="ru-RU"/>
                    </w:rPr>
                  </w:pPr>
                  <w:r w:rsidRPr="00717D4A">
                    <w:rPr>
                      <w:rFonts w:cs="Calibri"/>
                      <w:lang w:val="uk-UA"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C7BBA5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7E01D2" w:rsidRPr="00717D4A" w:rsidRDefault="007E01D2" w:rsidP="0021289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201</w:t>
                  </w:r>
                  <w:r w:rsidR="0021289C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8" w:space="0" w:color="C7BBA5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7E01D2" w:rsidRPr="00717D4A" w:rsidRDefault="007E01D2" w:rsidP="0021289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201</w:t>
                  </w:r>
                  <w:r w:rsidR="0021289C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7</w:t>
                  </w:r>
                </w:p>
              </w:tc>
              <w:tc>
                <w:tcPr>
                  <w:tcW w:w="1100" w:type="dxa"/>
                  <w:tcBorders>
                    <w:top w:val="single" w:sz="8" w:space="0" w:color="C7BBA5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7E01D2" w:rsidRPr="00717D4A" w:rsidRDefault="0021289C" w:rsidP="0021289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2018 до 2017</w:t>
                  </w:r>
                </w:p>
              </w:tc>
            </w:tr>
            <w:tr w:rsidR="007E01D2" w:rsidRPr="00F81358" w:rsidTr="004241B2">
              <w:trPr>
                <w:trHeight w:val="330"/>
              </w:trPr>
              <w:tc>
                <w:tcPr>
                  <w:tcW w:w="5278" w:type="dxa"/>
                  <w:gridSpan w:val="4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F9D8CD"/>
                  <w:vAlign w:val="center"/>
                  <w:hideMark/>
                </w:tcPr>
                <w:p w:rsidR="007E01D2" w:rsidRPr="00717D4A" w:rsidRDefault="007E01D2" w:rsidP="0021289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t>ГОСПОДАРСТВА ВСІХ К</w:t>
                  </w: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cr/>
                    <w:t>ТЕГОРІЙ</w:t>
                  </w:r>
                </w:p>
              </w:tc>
            </w:tr>
            <w:tr w:rsidR="004B3BAB" w:rsidRPr="00F81358" w:rsidTr="0020172C">
              <w:trPr>
                <w:trHeight w:val="326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:rsidR="004B3BAB" w:rsidRPr="00F37837" w:rsidRDefault="004B3BAB" w:rsidP="004B3BA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F37837"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  <w:t>Усього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4B3BAB" w:rsidRPr="00F7448C" w:rsidRDefault="004B3BAB" w:rsidP="004B3BAB">
                  <w:pPr>
                    <w:spacing w:after="0"/>
                    <w:jc w:val="center"/>
                  </w:pPr>
                  <w:r w:rsidRPr="00F7448C">
                    <w:t>952,5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4B3BAB" w:rsidRPr="00F7448C" w:rsidRDefault="004B3BAB" w:rsidP="004B3BAB">
                  <w:pPr>
                    <w:spacing w:after="0"/>
                    <w:jc w:val="center"/>
                  </w:pPr>
                  <w:r w:rsidRPr="00F7448C">
                    <w:t>963,7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4B3BAB" w:rsidRPr="00F7448C" w:rsidRDefault="004B3BAB" w:rsidP="004B3BAB">
                  <w:pPr>
                    <w:spacing w:after="0"/>
                    <w:jc w:val="center"/>
                  </w:pPr>
                  <w:r w:rsidRPr="00F7448C">
                    <w:t>98,8</w:t>
                  </w:r>
                </w:p>
              </w:tc>
            </w:tr>
            <w:tr w:rsidR="004B3BAB" w:rsidRPr="00F81358" w:rsidTr="0020172C">
              <w:trPr>
                <w:trHeight w:val="345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:rsidR="004B3BAB" w:rsidRPr="00717D4A" w:rsidRDefault="004B3BAB" w:rsidP="004B3BAB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Яловичина та телятина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4B3BAB" w:rsidRPr="00F7448C" w:rsidRDefault="004B3BAB" w:rsidP="004B3BAB">
                  <w:pPr>
                    <w:spacing w:after="0"/>
                    <w:jc w:val="center"/>
                  </w:pPr>
                  <w:r w:rsidRPr="00F7448C">
                    <w:t>113,3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4B3BAB" w:rsidRPr="00F7448C" w:rsidRDefault="004B3BAB" w:rsidP="004B3BAB">
                  <w:pPr>
                    <w:spacing w:after="0"/>
                    <w:jc w:val="center"/>
                  </w:pPr>
                  <w:r w:rsidRPr="00F7448C">
                    <w:t>119,4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4B3BAB" w:rsidRPr="00F7448C" w:rsidRDefault="004B3BAB" w:rsidP="004B3BAB">
                  <w:pPr>
                    <w:spacing w:after="0"/>
                    <w:jc w:val="center"/>
                  </w:pPr>
                  <w:r w:rsidRPr="00F7448C">
                    <w:t>94,9</w:t>
                  </w:r>
                </w:p>
              </w:tc>
            </w:tr>
            <w:tr w:rsidR="004B3BAB" w:rsidRPr="00F81358" w:rsidTr="0020172C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:rsidR="004B3BAB" w:rsidRPr="00717D4A" w:rsidRDefault="004B3BAB" w:rsidP="004B3BAB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Свинина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4B3BAB" w:rsidRPr="00F7448C" w:rsidRDefault="004B3BAB" w:rsidP="004B3BAB">
                  <w:pPr>
                    <w:spacing w:after="0"/>
                    <w:jc w:val="center"/>
                  </w:pPr>
                  <w:r w:rsidRPr="00F7448C">
                    <w:t>322,4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4B3BAB" w:rsidRPr="00F7448C" w:rsidRDefault="004B3BAB" w:rsidP="004B3BAB">
                  <w:pPr>
                    <w:spacing w:after="0"/>
                    <w:jc w:val="center"/>
                  </w:pPr>
                  <w:r w:rsidRPr="00F7448C">
                    <w:t>340,6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4B3BAB" w:rsidRPr="00F7448C" w:rsidRDefault="004B3BAB" w:rsidP="004B3BAB">
                  <w:pPr>
                    <w:spacing w:after="0"/>
                    <w:jc w:val="center"/>
                  </w:pPr>
                  <w:r w:rsidRPr="00F7448C">
                    <w:t>94,7</w:t>
                  </w:r>
                </w:p>
              </w:tc>
            </w:tr>
            <w:tr w:rsidR="004B3BAB" w:rsidRPr="00F81358" w:rsidTr="0020172C">
              <w:trPr>
                <w:trHeight w:val="36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  <w:vAlign w:val="center"/>
                  <w:hideMark/>
                </w:tcPr>
                <w:p w:rsidR="004B3BAB" w:rsidRPr="00717D4A" w:rsidRDefault="004B3BAB" w:rsidP="004B3BAB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М'ясо птиці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</w:tcPr>
                <w:p w:rsidR="004B3BAB" w:rsidRPr="00F7448C" w:rsidRDefault="004B3BAB" w:rsidP="004B3BAB">
                  <w:pPr>
                    <w:spacing w:after="0"/>
                    <w:jc w:val="center"/>
                  </w:pPr>
                  <w:r w:rsidRPr="00F7448C">
                    <w:t>509,2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</w:tcPr>
                <w:p w:rsidR="004B3BAB" w:rsidRPr="00F7448C" w:rsidRDefault="004B3BAB" w:rsidP="004B3BAB">
                  <w:pPr>
                    <w:spacing w:after="0"/>
                    <w:jc w:val="center"/>
                  </w:pPr>
                  <w:r w:rsidRPr="00F7448C">
                    <w:t>496,2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</w:tcPr>
                <w:p w:rsidR="004B3BAB" w:rsidRDefault="004B3BAB" w:rsidP="004B3BAB">
                  <w:pPr>
                    <w:spacing w:after="0"/>
                    <w:jc w:val="center"/>
                  </w:pPr>
                  <w:r w:rsidRPr="00F7448C">
                    <w:t>102,6</w:t>
                  </w:r>
                </w:p>
              </w:tc>
            </w:tr>
            <w:tr w:rsidR="007E01D2" w:rsidRPr="00F81358" w:rsidTr="00F37837">
              <w:trPr>
                <w:trHeight w:val="330"/>
              </w:trPr>
              <w:tc>
                <w:tcPr>
                  <w:tcW w:w="5278" w:type="dxa"/>
                  <w:gridSpan w:val="4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F8CFC1"/>
                  <w:vAlign w:val="center"/>
                  <w:hideMark/>
                </w:tcPr>
                <w:p w:rsidR="007E01D2" w:rsidRPr="00717D4A" w:rsidRDefault="007E01D2" w:rsidP="0021289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t>СІЛЬСЬКОГОСПОДАРСЬКІ ПІДПРИЄМСТВА</w:t>
                  </w:r>
                </w:p>
              </w:tc>
            </w:tr>
            <w:tr w:rsidR="004B3BAB" w:rsidRPr="00F81358" w:rsidTr="0020172C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:rsidR="004B3BAB" w:rsidRPr="00F37837" w:rsidRDefault="004B3BAB" w:rsidP="004B3BA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F37837"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  <w:t>Усього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4B3BAB" w:rsidRPr="0080557A" w:rsidRDefault="004B3BAB" w:rsidP="004B3BAB">
                  <w:pPr>
                    <w:spacing w:after="0"/>
                    <w:jc w:val="center"/>
                  </w:pPr>
                  <w:r w:rsidRPr="0080557A">
                    <w:t>622,4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4B3BAB" w:rsidRPr="0080557A" w:rsidRDefault="004B3BAB" w:rsidP="004B3BAB">
                  <w:pPr>
                    <w:spacing w:after="0"/>
                    <w:jc w:val="center"/>
                  </w:pPr>
                  <w:r w:rsidRPr="0080557A">
                    <w:t>619,7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4B3BAB" w:rsidRPr="0080557A" w:rsidRDefault="004B3BAB" w:rsidP="004B3BAB">
                  <w:pPr>
                    <w:spacing w:after="0"/>
                    <w:jc w:val="center"/>
                  </w:pPr>
                  <w:r w:rsidRPr="0080557A">
                    <w:t>100,4</w:t>
                  </w:r>
                </w:p>
              </w:tc>
            </w:tr>
            <w:tr w:rsidR="004B3BAB" w:rsidRPr="00F81358" w:rsidTr="0020172C">
              <w:trPr>
                <w:trHeight w:val="36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:rsidR="004B3BAB" w:rsidRPr="00717D4A" w:rsidRDefault="004B3BAB" w:rsidP="004B3BAB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Яловичина та телятина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4B3BAB" w:rsidRPr="0080557A" w:rsidRDefault="004B3BAB" w:rsidP="004B3BAB">
                  <w:pPr>
                    <w:spacing w:after="0"/>
                    <w:jc w:val="center"/>
                  </w:pPr>
                  <w:r w:rsidRPr="0080557A">
                    <w:t>33,8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4B3BAB" w:rsidRPr="0080557A" w:rsidRDefault="004B3BAB" w:rsidP="004B3BAB">
                  <w:pPr>
                    <w:spacing w:after="0"/>
                    <w:jc w:val="center"/>
                  </w:pPr>
                  <w:r w:rsidRPr="0080557A">
                    <w:t>36,0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4B3BAB" w:rsidRPr="0080557A" w:rsidRDefault="004B3BAB" w:rsidP="004B3BAB">
                  <w:pPr>
                    <w:spacing w:after="0"/>
                    <w:jc w:val="center"/>
                  </w:pPr>
                  <w:r w:rsidRPr="0080557A">
                    <w:t>93,9</w:t>
                  </w:r>
                </w:p>
              </w:tc>
            </w:tr>
            <w:tr w:rsidR="004B3BAB" w:rsidRPr="00F81358" w:rsidTr="0020172C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:rsidR="004B3BAB" w:rsidRPr="00717D4A" w:rsidRDefault="004B3BAB" w:rsidP="004B3BAB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Свинина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4B3BAB" w:rsidRPr="0080557A" w:rsidRDefault="004B3BAB" w:rsidP="004B3BAB">
                  <w:pPr>
                    <w:spacing w:after="0"/>
                    <w:jc w:val="center"/>
                  </w:pPr>
                  <w:r w:rsidRPr="0080557A">
                    <w:t>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4B3BAB" w:rsidRPr="0080557A" w:rsidRDefault="004B3BAB" w:rsidP="004B3BAB">
                  <w:pPr>
                    <w:spacing w:after="0"/>
                    <w:jc w:val="center"/>
                  </w:pPr>
                  <w:r w:rsidRPr="0080557A">
                    <w:t>156,6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4B3BAB" w:rsidRPr="0080557A" w:rsidRDefault="004B3BAB" w:rsidP="004B3BAB">
                  <w:pPr>
                    <w:spacing w:after="0"/>
                    <w:jc w:val="center"/>
                  </w:pPr>
                  <w:r w:rsidRPr="0080557A">
                    <w:t>93,2</w:t>
                  </w:r>
                </w:p>
              </w:tc>
            </w:tr>
            <w:tr w:rsidR="004B3BAB" w:rsidRPr="00F81358" w:rsidTr="0020172C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:rsidR="004B3BAB" w:rsidRPr="00717D4A" w:rsidRDefault="004B3BAB" w:rsidP="004B3BAB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М</w:t>
                  </w: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cr/>
                    <w:t>ясо птиці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4B3BAB" w:rsidRPr="0080557A" w:rsidRDefault="004B3BAB" w:rsidP="004B3BAB">
                  <w:pPr>
                    <w:spacing w:after="0"/>
                    <w:jc w:val="center"/>
                  </w:pPr>
                  <w:r w:rsidRPr="0080557A">
                    <w:t>441,8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4B3BAB" w:rsidRPr="0080557A" w:rsidRDefault="004B3BAB" w:rsidP="004B3BAB">
                  <w:pPr>
                    <w:spacing w:after="0"/>
                    <w:jc w:val="center"/>
                  </w:pPr>
                  <w:r w:rsidRPr="0080557A">
                    <w:t>426,7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4B3BAB" w:rsidRDefault="004B3BAB" w:rsidP="004B3BAB">
                  <w:pPr>
                    <w:spacing w:after="0"/>
                    <w:jc w:val="center"/>
                  </w:pPr>
                  <w:r w:rsidRPr="0080557A">
                    <w:t>103,5</w:t>
                  </w:r>
                </w:p>
              </w:tc>
            </w:tr>
            <w:tr w:rsidR="00180EC0" w:rsidRPr="00F81358" w:rsidTr="00F37837">
              <w:trPr>
                <w:trHeight w:val="300"/>
              </w:trPr>
              <w:tc>
                <w:tcPr>
                  <w:tcW w:w="5278" w:type="dxa"/>
                  <w:gridSpan w:val="4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F8CFC1"/>
                  <w:vAlign w:val="center"/>
                  <w:hideMark/>
                </w:tcPr>
                <w:p w:rsidR="00180EC0" w:rsidRPr="00717D4A" w:rsidRDefault="00180EC0" w:rsidP="0021289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t>ГОСПОДАРСТВА НАСЕЛЕННЯ</w:t>
                  </w:r>
                </w:p>
              </w:tc>
            </w:tr>
            <w:tr w:rsidR="004B3BAB" w:rsidRPr="00F81358" w:rsidTr="0020172C">
              <w:trPr>
                <w:trHeight w:val="65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:rsidR="004B3BAB" w:rsidRPr="00F37837" w:rsidRDefault="004B3BAB" w:rsidP="004B3BA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F37837"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  <w:t>Усього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4B3BAB" w:rsidRPr="0055204E" w:rsidRDefault="004B3BAB" w:rsidP="004B3BAB">
                  <w:pPr>
                    <w:spacing w:after="0"/>
                    <w:jc w:val="center"/>
                  </w:pPr>
                  <w:r w:rsidRPr="0055204E">
                    <w:t>330,1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4B3BAB" w:rsidRPr="0055204E" w:rsidRDefault="004B3BAB" w:rsidP="004B3BAB">
                  <w:pPr>
                    <w:spacing w:after="0"/>
                    <w:jc w:val="center"/>
                  </w:pPr>
                  <w:r w:rsidRPr="0055204E">
                    <w:t>344,0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4B3BAB" w:rsidRPr="0055204E" w:rsidRDefault="004B3BAB" w:rsidP="004B3BAB">
                  <w:pPr>
                    <w:spacing w:after="0"/>
                    <w:jc w:val="center"/>
                  </w:pPr>
                  <w:r w:rsidRPr="0055204E">
                    <w:t>96,0</w:t>
                  </w:r>
                </w:p>
              </w:tc>
            </w:tr>
            <w:tr w:rsidR="004B3BAB" w:rsidRPr="00F81358" w:rsidTr="0020172C">
              <w:trPr>
                <w:trHeight w:val="36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:rsidR="004B3BAB" w:rsidRPr="00717D4A" w:rsidRDefault="004B3BAB" w:rsidP="004B3BAB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Яловичина та телятина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4B3BAB" w:rsidRPr="0055204E" w:rsidRDefault="004B3BAB" w:rsidP="004B3BAB">
                  <w:pPr>
                    <w:spacing w:after="0"/>
                    <w:jc w:val="center"/>
                  </w:pPr>
                  <w:r w:rsidRPr="0055204E">
                    <w:t>79,5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4B3BAB" w:rsidRPr="0055204E" w:rsidRDefault="004B3BAB" w:rsidP="004B3BAB">
                  <w:pPr>
                    <w:spacing w:after="0"/>
                    <w:jc w:val="center"/>
                  </w:pPr>
                  <w:r w:rsidRPr="0055204E">
                    <w:t>83,4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4B3BAB" w:rsidRPr="0055204E" w:rsidRDefault="004B3BAB" w:rsidP="004B3BAB">
                  <w:pPr>
                    <w:spacing w:after="0"/>
                    <w:jc w:val="center"/>
                  </w:pPr>
                  <w:r w:rsidRPr="0055204E">
                    <w:t>95,3</w:t>
                  </w:r>
                </w:p>
              </w:tc>
            </w:tr>
            <w:tr w:rsidR="004B3BAB" w:rsidRPr="00F81358" w:rsidTr="0020172C">
              <w:trPr>
                <w:trHeight w:val="27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:rsidR="004B3BAB" w:rsidRPr="00717D4A" w:rsidRDefault="004B3BAB" w:rsidP="004B3BAB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Свинина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4B3BAB" w:rsidRPr="0055204E" w:rsidRDefault="004B3BAB" w:rsidP="004B3BAB">
                  <w:pPr>
                    <w:spacing w:after="0"/>
                    <w:jc w:val="center"/>
                  </w:pPr>
                  <w:r w:rsidRPr="0055204E">
                    <w:t>176,5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4B3BAB" w:rsidRPr="0055204E" w:rsidRDefault="004B3BAB" w:rsidP="004B3BAB">
                  <w:pPr>
                    <w:spacing w:after="0"/>
                    <w:jc w:val="center"/>
                  </w:pPr>
                  <w:r w:rsidRPr="0055204E">
                    <w:t>184,0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4B3BAB" w:rsidRPr="0055204E" w:rsidRDefault="004B3BAB" w:rsidP="004B3BAB">
                  <w:pPr>
                    <w:spacing w:after="0"/>
                    <w:jc w:val="center"/>
                  </w:pPr>
                  <w:r w:rsidRPr="0055204E">
                    <w:t>95,9</w:t>
                  </w:r>
                </w:p>
              </w:tc>
            </w:tr>
            <w:tr w:rsidR="004B3BAB" w:rsidRPr="00F81358" w:rsidTr="0020172C">
              <w:trPr>
                <w:trHeight w:val="345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:rsidR="004B3BAB" w:rsidRPr="00717D4A" w:rsidRDefault="004B3BAB" w:rsidP="004B3BAB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М'ясо птиц</w:t>
                  </w: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4B3BAB" w:rsidRPr="0055204E" w:rsidRDefault="004B3BAB" w:rsidP="004B3BAB">
                  <w:pPr>
                    <w:spacing w:after="0"/>
                    <w:jc w:val="center"/>
                  </w:pPr>
                  <w:r w:rsidRPr="0055204E">
                    <w:t>67,4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4B3BAB" w:rsidRPr="0055204E" w:rsidRDefault="004B3BAB" w:rsidP="004B3BAB">
                  <w:pPr>
                    <w:spacing w:after="0"/>
                    <w:jc w:val="center"/>
                  </w:pPr>
                  <w:r w:rsidRPr="0055204E">
                    <w:t>69,5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4B3BAB" w:rsidRDefault="004B3BAB" w:rsidP="004B3BAB">
                  <w:pPr>
                    <w:spacing w:after="0"/>
                    <w:jc w:val="center"/>
                  </w:pPr>
                  <w:r w:rsidRPr="0055204E">
                    <w:t>97,0</w:t>
                  </w:r>
                </w:p>
              </w:tc>
            </w:tr>
          </w:tbl>
          <w:p w:rsidR="007E01D2" w:rsidRPr="00F81358" w:rsidRDefault="007E01D2" w:rsidP="00EF49A5">
            <w:pPr>
              <w:spacing w:after="0" w:line="240" w:lineRule="auto"/>
              <w:rPr>
                <w:noProof/>
                <w:sz w:val="18"/>
                <w:szCs w:val="18"/>
                <w:lang w:val="uk-UA" w:eastAsia="ru-RU"/>
              </w:rPr>
            </w:pPr>
          </w:p>
        </w:tc>
        <w:tc>
          <w:tcPr>
            <w:tcW w:w="5049" w:type="dxa"/>
            <w:shd w:val="clear" w:color="auto" w:fill="auto"/>
          </w:tcPr>
          <w:p w:rsidR="007E01D2" w:rsidRPr="00F81358" w:rsidRDefault="007E01D2" w:rsidP="00EF49A5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7E01D2" w:rsidRPr="00F81358" w:rsidRDefault="007E01D2" w:rsidP="000C2D2D">
            <w:pPr>
              <w:spacing w:after="0" w:line="240" w:lineRule="auto"/>
              <w:jc w:val="center"/>
              <w:rPr>
                <w:b/>
                <w:noProof/>
                <w:lang w:val="uk-UA" w:eastAsia="ru-RU"/>
              </w:rPr>
            </w:pPr>
            <w:r w:rsidRPr="00F81358">
              <w:rPr>
                <w:b/>
                <w:noProof/>
                <w:lang w:val="uk-UA" w:eastAsia="ru-RU"/>
              </w:rPr>
              <w:t>ГОСПОДАРСТВА ВСІХ КАТЕГОРІЙ,  ВИРОБНИЦТВО</w:t>
            </w:r>
          </w:p>
          <w:p w:rsidR="007E01D2" w:rsidRPr="00F81358" w:rsidRDefault="007E01D2" w:rsidP="00EF49A5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7E01D2" w:rsidRPr="00F81358" w:rsidRDefault="007E01D2" w:rsidP="00F04F64">
            <w:pPr>
              <w:spacing w:after="0" w:line="240" w:lineRule="auto"/>
              <w:jc w:val="right"/>
              <w:rPr>
                <w:noProof/>
                <w:lang w:val="uk-UA" w:eastAsia="ru-RU"/>
              </w:rPr>
            </w:pPr>
          </w:p>
          <w:p w:rsidR="007E01D2" w:rsidRPr="00F81358" w:rsidRDefault="007E01D2" w:rsidP="00EF49A5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7E01D2" w:rsidRPr="00F81358" w:rsidRDefault="004B3BAB" w:rsidP="00F04F64">
            <w:pPr>
              <w:spacing w:after="0" w:line="240" w:lineRule="auto"/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C1DBFA9" wp14:editId="6C4E6CB7">
                  <wp:extent cx="2944495" cy="3099435"/>
                  <wp:effectExtent l="0" t="0" r="27305" b="2476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7E01D2" w:rsidRDefault="007E01D2" w:rsidP="007E01D2">
      <w:pPr>
        <w:rPr>
          <w:i/>
          <w:sz w:val="18"/>
          <w:szCs w:val="18"/>
          <w:lang w:val="uk-UA"/>
        </w:rPr>
      </w:pPr>
    </w:p>
    <w:p w:rsidR="007E01D2" w:rsidRPr="006E4ABE" w:rsidRDefault="007E01D2" w:rsidP="007E01D2">
      <w:pPr>
        <w:rPr>
          <w:rFonts w:ascii="Arial Black" w:hAnsi="Arial Black"/>
          <w:color w:val="244061"/>
          <w:sz w:val="24"/>
          <w:szCs w:val="24"/>
          <w:lang w:val="uk-UA"/>
        </w:rPr>
      </w:pPr>
      <w:r w:rsidRPr="006E4ABE">
        <w:rPr>
          <w:i/>
          <w:sz w:val="18"/>
          <w:szCs w:val="18"/>
          <w:lang w:val="uk-UA"/>
        </w:rPr>
        <w:t>Джерело: Державний комітет статистики  України</w:t>
      </w:r>
    </w:p>
    <w:p w:rsidR="002B0733" w:rsidRDefault="002B0733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6C0561" w:rsidRDefault="006C0561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B1730B" w:rsidRPr="00575DCE" w:rsidRDefault="00B1730B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0C2D2D" w:rsidRPr="00575DCE" w:rsidRDefault="000C2D2D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6C37F4" w:rsidRPr="00575DCE" w:rsidRDefault="006C37F4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4B3BAB" w:rsidRDefault="004B3BAB">
      <w:pPr>
        <w:rPr>
          <w:rFonts w:ascii="Arial Black" w:hAnsi="Arial Black"/>
          <w:sz w:val="24"/>
          <w:szCs w:val="24"/>
          <w:lang w:val="uk-UA"/>
        </w:rPr>
      </w:pPr>
    </w:p>
    <w:p w:rsidR="00FF59CD" w:rsidRPr="006C37F4" w:rsidRDefault="008A1BE3" w:rsidP="001B0253">
      <w:pPr>
        <w:spacing w:after="0"/>
        <w:rPr>
          <w:rFonts w:ascii="Arial Black" w:hAnsi="Arial Black"/>
          <w:sz w:val="24"/>
          <w:szCs w:val="24"/>
          <w:lang w:val="uk-UA"/>
        </w:rPr>
      </w:pPr>
      <w:r w:rsidRPr="003B7F0A">
        <w:rPr>
          <w:rFonts w:ascii="Arial Black" w:hAnsi="Arial Black"/>
          <w:sz w:val="24"/>
          <w:szCs w:val="24"/>
          <w:lang w:val="uk-UA"/>
        </w:rPr>
        <w:lastRenderedPageBreak/>
        <w:t>Вирощуванн</w:t>
      </w:r>
      <w:r w:rsidRPr="006C37F4">
        <w:rPr>
          <w:rFonts w:ascii="Arial Black" w:hAnsi="Arial Black"/>
          <w:sz w:val="24"/>
          <w:szCs w:val="24"/>
          <w:lang w:val="uk-UA"/>
        </w:rPr>
        <w:t xml:space="preserve">я  птиці  свійської  сільськогосподарськими  підприємствами </w:t>
      </w:r>
    </w:p>
    <w:p w:rsidR="001B0253" w:rsidRPr="00CD1B82" w:rsidRDefault="001B0253" w:rsidP="001B0253">
      <w:pPr>
        <w:spacing w:after="0" w:line="292" w:lineRule="auto"/>
        <w:ind w:left="284" w:right="350" w:firstLine="283"/>
        <w:rPr>
          <w:rFonts w:cstheme="minorHAnsi"/>
          <w:lang w:val="uk-UA"/>
        </w:rPr>
      </w:pPr>
      <w:r w:rsidRPr="005E260E">
        <w:rPr>
          <w:rFonts w:cstheme="minorHAnsi"/>
          <w:u w:val="single"/>
          <w:lang w:val="uk-UA"/>
        </w:rPr>
        <w:t xml:space="preserve">У </w:t>
      </w:r>
      <w:r w:rsidRPr="005E260E">
        <w:rPr>
          <w:rFonts w:cstheme="minorHAnsi"/>
          <w:b/>
          <w:u w:val="single"/>
          <w:lang w:val="uk-UA"/>
        </w:rPr>
        <w:t>великих і середніх сільськогосподарських підприємствах</w:t>
      </w:r>
      <w:r w:rsidRPr="00CD1B82">
        <w:rPr>
          <w:rFonts w:cstheme="minorHAnsi"/>
          <w:lang w:val="uk-UA"/>
        </w:rPr>
        <w:t xml:space="preserve"> було вирощено  </w:t>
      </w:r>
      <w:r w:rsidRPr="006C3A8A">
        <w:rPr>
          <w:rFonts w:cstheme="minorHAnsi"/>
          <w:lang w:val="uk-UA"/>
        </w:rPr>
        <w:t>607</w:t>
      </w:r>
      <w:r>
        <w:rPr>
          <w:rFonts w:cstheme="minorHAnsi"/>
          <w:lang w:val="uk-UA"/>
        </w:rPr>
        <w:t> </w:t>
      </w:r>
      <w:r w:rsidRPr="006C3A8A">
        <w:rPr>
          <w:rFonts w:cstheme="minorHAnsi"/>
          <w:lang w:val="uk-UA"/>
        </w:rPr>
        <w:t>072</w:t>
      </w:r>
      <w:r>
        <w:rPr>
          <w:rFonts w:cstheme="minorHAnsi"/>
          <w:lang w:val="uk-UA"/>
        </w:rPr>
        <w:t xml:space="preserve"> </w:t>
      </w:r>
      <w:r w:rsidRPr="00CD1B82">
        <w:rPr>
          <w:rFonts w:cstheme="minorHAnsi"/>
          <w:lang w:val="uk-UA"/>
        </w:rPr>
        <w:t>тонн птиці всіх видів у живій масі.</w:t>
      </w:r>
    </w:p>
    <w:p w:rsidR="001B0253" w:rsidRPr="00CD1B82" w:rsidRDefault="001B0253" w:rsidP="001B0253">
      <w:pPr>
        <w:pStyle w:val="a4"/>
        <w:spacing w:after="0" w:line="292" w:lineRule="auto"/>
        <w:ind w:left="284" w:right="2074" w:firstLine="283"/>
        <w:rPr>
          <w:rFonts w:cstheme="minorHAnsi"/>
          <w:lang w:val="uk-UA"/>
        </w:rPr>
      </w:pPr>
      <w:r w:rsidRPr="00CD1B82">
        <w:rPr>
          <w:rFonts w:cstheme="minorHAnsi"/>
          <w:lang w:val="uk-UA"/>
        </w:rPr>
        <w:t xml:space="preserve">ТОП-5 областей з вирощування птиці: Вінницька – </w:t>
      </w:r>
      <w:r w:rsidRPr="0005450C">
        <w:rPr>
          <w:rFonts w:cstheme="minorHAnsi"/>
          <w:lang w:val="uk-UA"/>
        </w:rPr>
        <w:t>160</w:t>
      </w:r>
      <w:r>
        <w:rPr>
          <w:rFonts w:cstheme="minorHAnsi"/>
          <w:lang w:val="uk-UA"/>
        </w:rPr>
        <w:t xml:space="preserve"> </w:t>
      </w:r>
      <w:r w:rsidRPr="0005450C">
        <w:rPr>
          <w:rFonts w:cstheme="minorHAnsi"/>
          <w:lang w:val="uk-UA"/>
        </w:rPr>
        <w:t>876</w:t>
      </w:r>
      <w:r w:rsidRPr="00CD1B82">
        <w:rPr>
          <w:rFonts w:cstheme="minorHAnsi"/>
          <w:lang w:val="uk-UA"/>
        </w:rPr>
        <w:t xml:space="preserve">  тонн, Черкаська – </w:t>
      </w:r>
      <w:r w:rsidRPr="0005450C">
        <w:rPr>
          <w:rFonts w:cstheme="minorHAnsi"/>
          <w:lang w:val="uk-UA"/>
        </w:rPr>
        <w:t>154</w:t>
      </w:r>
      <w:r>
        <w:rPr>
          <w:rFonts w:cstheme="minorHAnsi"/>
          <w:lang w:val="uk-UA"/>
        </w:rPr>
        <w:t xml:space="preserve"> </w:t>
      </w:r>
      <w:r w:rsidRPr="0005450C">
        <w:rPr>
          <w:rFonts w:cstheme="minorHAnsi"/>
          <w:lang w:val="uk-UA"/>
        </w:rPr>
        <w:t>149</w:t>
      </w:r>
      <w:r w:rsidRPr="00CD1B82">
        <w:rPr>
          <w:rFonts w:cstheme="minorHAnsi"/>
          <w:lang w:val="uk-UA"/>
        </w:rPr>
        <w:t xml:space="preserve"> тонн, </w:t>
      </w:r>
      <w:r w:rsidRPr="00CD1B82">
        <w:rPr>
          <w:rFonts w:cstheme="minorHAnsi"/>
          <w:w w:val="105"/>
          <w:lang w:val="uk-UA"/>
        </w:rPr>
        <w:t xml:space="preserve">Дніпропетровська – </w:t>
      </w:r>
      <w:r w:rsidRPr="0005450C">
        <w:rPr>
          <w:rFonts w:cstheme="minorHAnsi"/>
          <w:w w:val="105"/>
          <w:lang w:val="uk-UA"/>
        </w:rPr>
        <w:t>109</w:t>
      </w:r>
      <w:r>
        <w:rPr>
          <w:rFonts w:cstheme="minorHAnsi"/>
          <w:w w:val="105"/>
          <w:lang w:val="uk-UA"/>
        </w:rPr>
        <w:t xml:space="preserve"> </w:t>
      </w:r>
      <w:r w:rsidRPr="0005450C">
        <w:rPr>
          <w:rFonts w:cstheme="minorHAnsi"/>
          <w:w w:val="105"/>
          <w:lang w:val="uk-UA"/>
        </w:rPr>
        <w:t>878</w:t>
      </w:r>
      <w:r w:rsidRPr="00CD1B82">
        <w:rPr>
          <w:rFonts w:cstheme="minorHAnsi"/>
          <w:w w:val="105"/>
          <w:lang w:val="uk-UA"/>
        </w:rPr>
        <w:t xml:space="preserve">   тонн, Київська – </w:t>
      </w:r>
      <w:r w:rsidRPr="0005450C">
        <w:rPr>
          <w:rFonts w:cstheme="minorHAnsi"/>
          <w:w w:val="105"/>
          <w:lang w:val="uk-UA"/>
        </w:rPr>
        <w:t>71</w:t>
      </w:r>
      <w:r>
        <w:rPr>
          <w:rFonts w:cstheme="minorHAnsi"/>
          <w:w w:val="105"/>
          <w:lang w:val="uk-UA"/>
        </w:rPr>
        <w:t> </w:t>
      </w:r>
      <w:r w:rsidRPr="0005450C">
        <w:rPr>
          <w:rFonts w:cstheme="minorHAnsi"/>
          <w:w w:val="105"/>
          <w:lang w:val="uk-UA"/>
        </w:rPr>
        <w:t>784</w:t>
      </w:r>
      <w:r>
        <w:rPr>
          <w:rFonts w:cstheme="minorHAnsi"/>
          <w:w w:val="105"/>
          <w:lang w:val="uk-UA"/>
        </w:rPr>
        <w:t xml:space="preserve"> </w:t>
      </w:r>
      <w:r w:rsidRPr="00CD1B82">
        <w:rPr>
          <w:rFonts w:cstheme="minorHAnsi"/>
          <w:w w:val="105"/>
          <w:lang w:val="uk-UA"/>
        </w:rPr>
        <w:t xml:space="preserve">тонн, Волинська – </w:t>
      </w:r>
      <w:r w:rsidRPr="0005450C">
        <w:rPr>
          <w:rFonts w:cstheme="minorHAnsi"/>
          <w:w w:val="105"/>
          <w:lang w:val="uk-UA"/>
        </w:rPr>
        <w:t>33</w:t>
      </w:r>
      <w:r>
        <w:rPr>
          <w:rFonts w:cstheme="minorHAnsi"/>
          <w:w w:val="105"/>
          <w:lang w:val="uk-UA"/>
        </w:rPr>
        <w:t xml:space="preserve"> </w:t>
      </w:r>
      <w:r w:rsidRPr="0005450C">
        <w:rPr>
          <w:rFonts w:cstheme="minorHAnsi"/>
          <w:w w:val="105"/>
          <w:lang w:val="uk-UA"/>
        </w:rPr>
        <w:t>851</w:t>
      </w:r>
      <w:r>
        <w:rPr>
          <w:rFonts w:cstheme="minorHAnsi"/>
          <w:w w:val="105"/>
          <w:lang w:val="uk-UA"/>
        </w:rPr>
        <w:t xml:space="preserve"> </w:t>
      </w:r>
      <w:r w:rsidRPr="00CD1B82">
        <w:rPr>
          <w:rFonts w:cstheme="minorHAnsi"/>
          <w:w w:val="105"/>
          <w:lang w:val="uk-UA"/>
        </w:rPr>
        <w:t>тонн.</w:t>
      </w:r>
    </w:p>
    <w:p w:rsidR="00AA1FCE" w:rsidRDefault="008A1BE3" w:rsidP="00AA1FCE">
      <w:pPr>
        <w:ind w:left="6840" w:firstLine="36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</w:t>
      </w:r>
      <w:r w:rsidR="00AA1FCE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 xml:space="preserve">       </w:t>
      </w:r>
      <w:r w:rsidR="00FE507A">
        <w:rPr>
          <w:i/>
          <w:sz w:val="20"/>
          <w:szCs w:val="20"/>
          <w:lang w:val="uk-UA"/>
        </w:rPr>
        <w:t>тон</w:t>
      </w:r>
      <w:r w:rsidR="00AA1FCE">
        <w:rPr>
          <w:i/>
          <w:sz w:val="20"/>
          <w:szCs w:val="20"/>
          <w:lang w:val="uk-UA"/>
        </w:rPr>
        <w:t>н,</w:t>
      </w:r>
      <w:r>
        <w:rPr>
          <w:i/>
          <w:sz w:val="20"/>
          <w:szCs w:val="20"/>
          <w:lang w:val="uk-UA"/>
        </w:rPr>
        <w:t xml:space="preserve"> </w:t>
      </w:r>
      <w:r w:rsidR="00AA1FCE">
        <w:rPr>
          <w:i/>
          <w:sz w:val="20"/>
          <w:szCs w:val="20"/>
          <w:lang w:val="uk-UA"/>
        </w:rPr>
        <w:t xml:space="preserve">жива </w:t>
      </w:r>
      <w:r>
        <w:rPr>
          <w:i/>
          <w:sz w:val="20"/>
          <w:szCs w:val="20"/>
          <w:lang w:val="uk-UA"/>
        </w:rPr>
        <w:t>маса</w:t>
      </w:r>
    </w:p>
    <w:tbl>
      <w:tblPr>
        <w:tblW w:w="9073" w:type="dxa"/>
        <w:jc w:val="center"/>
        <w:tblInd w:w="-309" w:type="dxa"/>
        <w:tblBorders>
          <w:top w:val="single" w:sz="4" w:space="0" w:color="4A3128" w:themeColor="accent4" w:themeShade="80"/>
          <w:left w:val="single" w:sz="4" w:space="0" w:color="4A3128" w:themeColor="accent4" w:themeShade="80"/>
          <w:bottom w:val="single" w:sz="4" w:space="0" w:color="4A3128" w:themeColor="accent4" w:themeShade="80"/>
          <w:right w:val="single" w:sz="4" w:space="0" w:color="4A3128" w:themeColor="accent4" w:themeShade="80"/>
          <w:insideH w:val="single" w:sz="4" w:space="0" w:color="4A3128" w:themeColor="accent4" w:themeShade="80"/>
          <w:insideV w:val="single" w:sz="4" w:space="0" w:color="4A3128" w:themeColor="accent4" w:themeShade="80"/>
        </w:tblBorders>
        <w:tblLook w:val="04A0" w:firstRow="1" w:lastRow="0" w:firstColumn="1" w:lastColumn="0" w:noHBand="0" w:noVBand="1"/>
      </w:tblPr>
      <w:tblGrid>
        <w:gridCol w:w="2548"/>
        <w:gridCol w:w="1655"/>
        <w:gridCol w:w="1681"/>
        <w:gridCol w:w="1581"/>
        <w:gridCol w:w="1608"/>
      </w:tblGrid>
      <w:tr w:rsidR="006713FF" w:rsidRPr="006713FF" w:rsidTr="00F37837">
        <w:trPr>
          <w:trHeight w:val="315"/>
          <w:jc w:val="center"/>
        </w:trPr>
        <w:tc>
          <w:tcPr>
            <w:tcW w:w="2548" w:type="dxa"/>
            <w:vMerge w:val="restart"/>
            <w:shd w:val="clear" w:color="auto" w:fill="99BA94"/>
            <w:vAlign w:val="center"/>
            <w:hideMark/>
          </w:tcPr>
          <w:p w:rsidR="006713FF" w:rsidRPr="006713FF" w:rsidRDefault="006713FF" w:rsidP="001B02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25" w:type="dxa"/>
            <w:gridSpan w:val="4"/>
            <w:shd w:val="clear" w:color="auto" w:fill="99BA94"/>
            <w:hideMark/>
          </w:tcPr>
          <w:p w:rsidR="006713FF" w:rsidRPr="00F37837" w:rsidRDefault="00677032" w:rsidP="001B02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t>Жива маса птиці свійської</w:t>
            </w:r>
          </w:p>
        </w:tc>
      </w:tr>
      <w:tr w:rsidR="006713FF" w:rsidRPr="006713FF" w:rsidTr="00F37837">
        <w:trPr>
          <w:trHeight w:val="315"/>
          <w:jc w:val="center"/>
        </w:trPr>
        <w:tc>
          <w:tcPr>
            <w:tcW w:w="2548" w:type="dxa"/>
            <w:vMerge/>
            <w:shd w:val="clear" w:color="auto" w:fill="99BA94"/>
            <w:vAlign w:val="center"/>
            <w:hideMark/>
          </w:tcPr>
          <w:p w:rsidR="006713FF" w:rsidRPr="006713FF" w:rsidRDefault="006713FF" w:rsidP="001B02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55" w:type="dxa"/>
            <w:vMerge w:val="restart"/>
            <w:shd w:val="clear" w:color="auto" w:fill="99BA94"/>
            <w:hideMark/>
          </w:tcPr>
          <w:p w:rsidR="006713FF" w:rsidRPr="00F37837" w:rsidRDefault="006713FF" w:rsidP="001B02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t xml:space="preserve">усього </w:t>
            </w:r>
          </w:p>
        </w:tc>
        <w:tc>
          <w:tcPr>
            <w:tcW w:w="4870" w:type="dxa"/>
            <w:gridSpan w:val="3"/>
            <w:shd w:val="clear" w:color="auto" w:fill="99BA94"/>
            <w:hideMark/>
          </w:tcPr>
          <w:p w:rsidR="006713FF" w:rsidRPr="00F37837" w:rsidRDefault="006713FF" w:rsidP="001B02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t>у тому числі</w:t>
            </w:r>
          </w:p>
        </w:tc>
      </w:tr>
      <w:tr w:rsidR="006713FF" w:rsidRPr="006713FF" w:rsidTr="00F37837">
        <w:trPr>
          <w:trHeight w:val="815"/>
          <w:jc w:val="center"/>
        </w:trPr>
        <w:tc>
          <w:tcPr>
            <w:tcW w:w="2548" w:type="dxa"/>
            <w:vMerge/>
            <w:shd w:val="clear" w:color="auto" w:fill="99BA94"/>
            <w:vAlign w:val="center"/>
            <w:hideMark/>
          </w:tcPr>
          <w:p w:rsidR="006713FF" w:rsidRPr="006713FF" w:rsidRDefault="006713FF" w:rsidP="001B02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55" w:type="dxa"/>
            <w:vMerge/>
            <w:shd w:val="clear" w:color="auto" w:fill="99BA94"/>
            <w:vAlign w:val="center"/>
            <w:hideMark/>
          </w:tcPr>
          <w:p w:rsidR="006713FF" w:rsidRPr="00F37837" w:rsidRDefault="006713FF" w:rsidP="001B025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81" w:type="dxa"/>
            <w:shd w:val="clear" w:color="auto" w:fill="99BA94"/>
            <w:hideMark/>
          </w:tcPr>
          <w:p w:rsidR="006713FF" w:rsidRPr="00F37837" w:rsidRDefault="006713FF" w:rsidP="001B02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t>одержаного приплоду молодняку</w:t>
            </w:r>
          </w:p>
        </w:tc>
        <w:tc>
          <w:tcPr>
            <w:tcW w:w="1581" w:type="dxa"/>
            <w:shd w:val="clear" w:color="auto" w:fill="99BA94"/>
            <w:hideMark/>
          </w:tcPr>
          <w:p w:rsidR="006713FF" w:rsidRPr="00F37837" w:rsidRDefault="006713FF" w:rsidP="001B02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t xml:space="preserve">приросту </w:t>
            </w: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br/>
              <w:t xml:space="preserve">тварин від відгодівлі </w:t>
            </w:r>
          </w:p>
        </w:tc>
        <w:tc>
          <w:tcPr>
            <w:tcW w:w="1608" w:type="dxa"/>
            <w:shd w:val="clear" w:color="auto" w:fill="99BA94"/>
            <w:hideMark/>
          </w:tcPr>
          <w:p w:rsidR="006713FF" w:rsidRPr="00F37837" w:rsidRDefault="006713FF" w:rsidP="001B02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t xml:space="preserve">тварин, </w:t>
            </w: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br/>
              <w:t>які здохли</w:t>
            </w:r>
          </w:p>
        </w:tc>
      </w:tr>
      <w:tr w:rsidR="001B0253" w:rsidRPr="006713FF" w:rsidTr="001B0253">
        <w:trPr>
          <w:trHeight w:val="220"/>
          <w:jc w:val="center"/>
        </w:trPr>
        <w:tc>
          <w:tcPr>
            <w:tcW w:w="2548" w:type="dxa"/>
            <w:shd w:val="clear" w:color="auto" w:fill="6B9B65"/>
          </w:tcPr>
          <w:p w:rsidR="001B0253" w:rsidRPr="00F37837" w:rsidRDefault="001B0253" w:rsidP="001B0253">
            <w:pPr>
              <w:spacing w:after="0" w:line="240" w:lineRule="auto"/>
              <w:rPr>
                <w:color w:val="FFFFFF" w:themeColor="background1"/>
              </w:rPr>
            </w:pPr>
            <w:r w:rsidRPr="00F37837">
              <w:rPr>
                <w:color w:val="FFFFFF" w:themeColor="background1"/>
              </w:rPr>
              <w:t>Україна</w:t>
            </w:r>
          </w:p>
        </w:tc>
        <w:tc>
          <w:tcPr>
            <w:tcW w:w="1655" w:type="dxa"/>
            <w:shd w:val="clear" w:color="auto" w:fill="6B9B65"/>
          </w:tcPr>
          <w:p w:rsidR="001B0253" w:rsidRPr="001B0253" w:rsidRDefault="001B0253" w:rsidP="001B0253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1B0253">
              <w:rPr>
                <w:b/>
                <w:color w:val="FFFFFF" w:themeColor="background1"/>
              </w:rPr>
              <w:t>607072</w:t>
            </w:r>
          </w:p>
        </w:tc>
        <w:tc>
          <w:tcPr>
            <w:tcW w:w="1681" w:type="dxa"/>
            <w:shd w:val="clear" w:color="auto" w:fill="6B9B65"/>
          </w:tcPr>
          <w:p w:rsidR="001B0253" w:rsidRPr="001B0253" w:rsidRDefault="001B0253" w:rsidP="001B0253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1B0253">
              <w:rPr>
                <w:b/>
                <w:color w:val="FFFFFF" w:themeColor="background1"/>
              </w:rPr>
              <w:t>10023</w:t>
            </w:r>
          </w:p>
        </w:tc>
        <w:tc>
          <w:tcPr>
            <w:tcW w:w="1581" w:type="dxa"/>
            <w:shd w:val="clear" w:color="auto" w:fill="6B9B65"/>
          </w:tcPr>
          <w:p w:rsidR="001B0253" w:rsidRPr="001B0253" w:rsidRDefault="001B0253" w:rsidP="001B0253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1B0253">
              <w:rPr>
                <w:b/>
                <w:color w:val="FFFFFF" w:themeColor="background1"/>
              </w:rPr>
              <w:t>613085</w:t>
            </w:r>
          </w:p>
        </w:tc>
        <w:tc>
          <w:tcPr>
            <w:tcW w:w="1608" w:type="dxa"/>
            <w:shd w:val="clear" w:color="auto" w:fill="6B9B65"/>
          </w:tcPr>
          <w:p w:rsidR="001B0253" w:rsidRPr="001B0253" w:rsidRDefault="001B0253" w:rsidP="001B0253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1B0253">
              <w:rPr>
                <w:b/>
                <w:color w:val="FFFFFF" w:themeColor="background1"/>
              </w:rPr>
              <w:t>17535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Вінницька</w:t>
            </w:r>
          </w:p>
        </w:tc>
        <w:tc>
          <w:tcPr>
            <w:tcW w:w="1655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160876</w:t>
            </w:r>
          </w:p>
        </w:tc>
        <w:tc>
          <w:tcPr>
            <w:tcW w:w="16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2944</w:t>
            </w:r>
          </w:p>
        </w:tc>
        <w:tc>
          <w:tcPr>
            <w:tcW w:w="15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159581</w:t>
            </w:r>
          </w:p>
        </w:tc>
        <w:tc>
          <w:tcPr>
            <w:tcW w:w="1608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1683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Волинська</w:t>
            </w:r>
          </w:p>
        </w:tc>
        <w:tc>
          <w:tcPr>
            <w:tcW w:w="1655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33851</w:t>
            </w:r>
          </w:p>
        </w:tc>
        <w:tc>
          <w:tcPr>
            <w:tcW w:w="16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512</w:t>
            </w:r>
          </w:p>
        </w:tc>
        <w:tc>
          <w:tcPr>
            <w:tcW w:w="15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34736</w:t>
            </w:r>
          </w:p>
        </w:tc>
        <w:tc>
          <w:tcPr>
            <w:tcW w:w="1608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1397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Дніпропетровська</w:t>
            </w:r>
          </w:p>
        </w:tc>
        <w:tc>
          <w:tcPr>
            <w:tcW w:w="1655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109878</w:t>
            </w:r>
          </w:p>
        </w:tc>
        <w:tc>
          <w:tcPr>
            <w:tcW w:w="16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1959</w:t>
            </w:r>
          </w:p>
        </w:tc>
        <w:tc>
          <w:tcPr>
            <w:tcW w:w="15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110167</w:t>
            </w:r>
          </w:p>
        </w:tc>
        <w:tc>
          <w:tcPr>
            <w:tcW w:w="1608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2417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Донецька</w:t>
            </w:r>
          </w:p>
        </w:tc>
        <w:tc>
          <w:tcPr>
            <w:tcW w:w="1655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2827</w:t>
            </w:r>
          </w:p>
        </w:tc>
        <w:tc>
          <w:tcPr>
            <w:tcW w:w="16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37</w:t>
            </w:r>
          </w:p>
        </w:tc>
        <w:tc>
          <w:tcPr>
            <w:tcW w:w="15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2887</w:t>
            </w:r>
          </w:p>
        </w:tc>
        <w:tc>
          <w:tcPr>
            <w:tcW w:w="1608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105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Житомирська</w:t>
            </w:r>
          </w:p>
        </w:tc>
        <w:tc>
          <w:tcPr>
            <w:tcW w:w="1655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819</w:t>
            </w:r>
          </w:p>
        </w:tc>
        <w:tc>
          <w:tcPr>
            <w:tcW w:w="16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</w:t>
            </w:r>
          </w:p>
        </w:tc>
        <w:tc>
          <w:tcPr>
            <w:tcW w:w="15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852</w:t>
            </w:r>
          </w:p>
        </w:tc>
        <w:tc>
          <w:tcPr>
            <w:tcW w:w="1608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33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Закарпатська</w:t>
            </w:r>
          </w:p>
        </w:tc>
        <w:tc>
          <w:tcPr>
            <w:tcW w:w="1655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51</w:t>
            </w:r>
          </w:p>
        </w:tc>
        <w:tc>
          <w:tcPr>
            <w:tcW w:w="16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7</w:t>
            </w:r>
          </w:p>
        </w:tc>
        <w:tc>
          <w:tcPr>
            <w:tcW w:w="15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45</w:t>
            </w:r>
          </w:p>
        </w:tc>
        <w:tc>
          <w:tcPr>
            <w:tcW w:w="1608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–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Запорізька</w:t>
            </w:r>
          </w:p>
        </w:tc>
        <w:tc>
          <w:tcPr>
            <w:tcW w:w="1655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3446</w:t>
            </w:r>
          </w:p>
        </w:tc>
        <w:tc>
          <w:tcPr>
            <w:tcW w:w="16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101</w:t>
            </w:r>
          </w:p>
        </w:tc>
        <w:tc>
          <w:tcPr>
            <w:tcW w:w="15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3507</w:t>
            </w:r>
          </w:p>
        </w:tc>
        <w:tc>
          <w:tcPr>
            <w:tcW w:w="1608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162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Івано-Франківська</w:t>
            </w:r>
          </w:p>
        </w:tc>
        <w:tc>
          <w:tcPr>
            <w:tcW w:w="1655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7056</w:t>
            </w:r>
          </w:p>
        </w:tc>
        <w:tc>
          <w:tcPr>
            <w:tcW w:w="16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89</w:t>
            </w:r>
          </w:p>
        </w:tc>
        <w:tc>
          <w:tcPr>
            <w:tcW w:w="15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7310</w:t>
            </w:r>
          </w:p>
        </w:tc>
        <w:tc>
          <w:tcPr>
            <w:tcW w:w="1608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343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Київська</w:t>
            </w:r>
          </w:p>
        </w:tc>
        <w:tc>
          <w:tcPr>
            <w:tcW w:w="1655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71784</w:t>
            </w:r>
          </w:p>
        </w:tc>
        <w:tc>
          <w:tcPr>
            <w:tcW w:w="16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1602</w:t>
            </w:r>
          </w:p>
        </w:tc>
        <w:tc>
          <w:tcPr>
            <w:tcW w:w="15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75091</w:t>
            </w:r>
          </w:p>
        </w:tc>
        <w:tc>
          <w:tcPr>
            <w:tcW w:w="1608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4917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Кіровоградська</w:t>
            </w:r>
          </w:p>
        </w:tc>
        <w:tc>
          <w:tcPr>
            <w:tcW w:w="1655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36</w:t>
            </w:r>
          </w:p>
        </w:tc>
        <w:tc>
          <w:tcPr>
            <w:tcW w:w="16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8</w:t>
            </w:r>
          </w:p>
        </w:tc>
        <w:tc>
          <w:tcPr>
            <w:tcW w:w="15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29</w:t>
            </w:r>
          </w:p>
        </w:tc>
        <w:tc>
          <w:tcPr>
            <w:tcW w:w="1608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Луганська</w:t>
            </w:r>
          </w:p>
        </w:tc>
        <w:tc>
          <w:tcPr>
            <w:tcW w:w="1655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28</w:t>
            </w:r>
          </w:p>
        </w:tc>
        <w:tc>
          <w:tcPr>
            <w:tcW w:w="16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–</w:t>
            </w:r>
          </w:p>
        </w:tc>
        <w:tc>
          <w:tcPr>
            <w:tcW w:w="15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29</w:t>
            </w:r>
          </w:p>
        </w:tc>
        <w:tc>
          <w:tcPr>
            <w:tcW w:w="1608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Львівська</w:t>
            </w:r>
          </w:p>
        </w:tc>
        <w:tc>
          <w:tcPr>
            <w:tcW w:w="1655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24123</w:t>
            </w:r>
          </w:p>
        </w:tc>
        <w:tc>
          <w:tcPr>
            <w:tcW w:w="16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47</w:t>
            </w:r>
          </w:p>
        </w:tc>
        <w:tc>
          <w:tcPr>
            <w:tcW w:w="15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24372</w:t>
            </w:r>
          </w:p>
        </w:tc>
        <w:tc>
          <w:tcPr>
            <w:tcW w:w="1608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296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Миколаївська</w:t>
            </w:r>
          </w:p>
        </w:tc>
        <w:tc>
          <w:tcPr>
            <w:tcW w:w="1655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492</w:t>
            </w:r>
          </w:p>
        </w:tc>
        <w:tc>
          <w:tcPr>
            <w:tcW w:w="16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45</w:t>
            </w:r>
          </w:p>
        </w:tc>
        <w:tc>
          <w:tcPr>
            <w:tcW w:w="15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467</w:t>
            </w:r>
          </w:p>
        </w:tc>
        <w:tc>
          <w:tcPr>
            <w:tcW w:w="1608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20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Одеська</w:t>
            </w:r>
          </w:p>
        </w:tc>
        <w:tc>
          <w:tcPr>
            <w:tcW w:w="1655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98</w:t>
            </w:r>
          </w:p>
        </w:tc>
        <w:tc>
          <w:tcPr>
            <w:tcW w:w="16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12</w:t>
            </w:r>
          </w:p>
        </w:tc>
        <w:tc>
          <w:tcPr>
            <w:tcW w:w="15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97</w:t>
            </w:r>
          </w:p>
        </w:tc>
        <w:tc>
          <w:tcPr>
            <w:tcW w:w="1608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10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Полтавська</w:t>
            </w:r>
          </w:p>
        </w:tc>
        <w:tc>
          <w:tcPr>
            <w:tcW w:w="1655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1303</w:t>
            </w:r>
          </w:p>
        </w:tc>
        <w:tc>
          <w:tcPr>
            <w:tcW w:w="16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139</w:t>
            </w:r>
          </w:p>
        </w:tc>
        <w:tc>
          <w:tcPr>
            <w:tcW w:w="15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1251</w:t>
            </w:r>
          </w:p>
        </w:tc>
        <w:tc>
          <w:tcPr>
            <w:tcW w:w="1608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87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Рівненська</w:t>
            </w:r>
          </w:p>
        </w:tc>
        <w:tc>
          <w:tcPr>
            <w:tcW w:w="1655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8652</w:t>
            </w:r>
          </w:p>
        </w:tc>
        <w:tc>
          <w:tcPr>
            <w:tcW w:w="16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13</w:t>
            </w:r>
          </w:p>
        </w:tc>
        <w:tc>
          <w:tcPr>
            <w:tcW w:w="15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8744</w:t>
            </w:r>
          </w:p>
        </w:tc>
        <w:tc>
          <w:tcPr>
            <w:tcW w:w="1608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105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Сумська</w:t>
            </w:r>
          </w:p>
        </w:tc>
        <w:tc>
          <w:tcPr>
            <w:tcW w:w="1655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3412</w:t>
            </w:r>
          </w:p>
        </w:tc>
        <w:tc>
          <w:tcPr>
            <w:tcW w:w="16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13</w:t>
            </w:r>
          </w:p>
        </w:tc>
        <w:tc>
          <w:tcPr>
            <w:tcW w:w="15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3592</w:t>
            </w:r>
          </w:p>
        </w:tc>
        <w:tc>
          <w:tcPr>
            <w:tcW w:w="1608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203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Тернопільська</w:t>
            </w:r>
          </w:p>
        </w:tc>
        <w:tc>
          <w:tcPr>
            <w:tcW w:w="1655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2349</w:t>
            </w:r>
          </w:p>
        </w:tc>
        <w:tc>
          <w:tcPr>
            <w:tcW w:w="16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</w:t>
            </w:r>
          </w:p>
        </w:tc>
        <w:tc>
          <w:tcPr>
            <w:tcW w:w="15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2366</w:t>
            </w:r>
          </w:p>
        </w:tc>
        <w:tc>
          <w:tcPr>
            <w:tcW w:w="1608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18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Харківська</w:t>
            </w:r>
          </w:p>
        </w:tc>
        <w:tc>
          <w:tcPr>
            <w:tcW w:w="1655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9772</w:t>
            </w:r>
          </w:p>
        </w:tc>
        <w:tc>
          <w:tcPr>
            <w:tcW w:w="16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139</w:t>
            </w:r>
          </w:p>
        </w:tc>
        <w:tc>
          <w:tcPr>
            <w:tcW w:w="15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10068</w:t>
            </w:r>
          </w:p>
        </w:tc>
        <w:tc>
          <w:tcPr>
            <w:tcW w:w="1608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436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Херсонська</w:t>
            </w:r>
          </w:p>
        </w:tc>
        <w:tc>
          <w:tcPr>
            <w:tcW w:w="1655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852</w:t>
            </w:r>
          </w:p>
        </w:tc>
        <w:tc>
          <w:tcPr>
            <w:tcW w:w="16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2</w:t>
            </w:r>
          </w:p>
        </w:tc>
        <w:tc>
          <w:tcPr>
            <w:tcW w:w="15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1120</w:t>
            </w:r>
          </w:p>
        </w:tc>
        <w:tc>
          <w:tcPr>
            <w:tcW w:w="1608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884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Хмельницька</w:t>
            </w:r>
          </w:p>
        </w:tc>
        <w:tc>
          <w:tcPr>
            <w:tcW w:w="1655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5469</w:t>
            </w:r>
          </w:p>
        </w:tc>
        <w:tc>
          <w:tcPr>
            <w:tcW w:w="16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5</w:t>
            </w:r>
          </w:p>
        </w:tc>
        <w:tc>
          <w:tcPr>
            <w:tcW w:w="15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5791</w:t>
            </w:r>
          </w:p>
        </w:tc>
        <w:tc>
          <w:tcPr>
            <w:tcW w:w="1608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985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Черкаська</w:t>
            </w:r>
          </w:p>
        </w:tc>
        <w:tc>
          <w:tcPr>
            <w:tcW w:w="1655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154149</w:t>
            </w:r>
          </w:p>
        </w:tc>
        <w:tc>
          <w:tcPr>
            <w:tcW w:w="16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2347</w:t>
            </w:r>
          </w:p>
        </w:tc>
        <w:tc>
          <w:tcPr>
            <w:tcW w:w="15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155166</w:t>
            </w:r>
          </w:p>
        </w:tc>
        <w:tc>
          <w:tcPr>
            <w:tcW w:w="1608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3365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1B0253" w:rsidRPr="00F83774" w:rsidRDefault="001B0253" w:rsidP="001B0253">
            <w:pPr>
              <w:spacing w:after="0" w:line="240" w:lineRule="auto"/>
            </w:pPr>
            <w:r w:rsidRPr="00F83774">
              <w:t>Чернівецька</w:t>
            </w:r>
          </w:p>
        </w:tc>
        <w:tc>
          <w:tcPr>
            <w:tcW w:w="1655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5608</w:t>
            </w:r>
          </w:p>
        </w:tc>
        <w:tc>
          <w:tcPr>
            <w:tcW w:w="16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–</w:t>
            </w:r>
          </w:p>
        </w:tc>
        <w:tc>
          <w:tcPr>
            <w:tcW w:w="1581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5675</w:t>
            </w:r>
          </w:p>
        </w:tc>
        <w:tc>
          <w:tcPr>
            <w:tcW w:w="1608" w:type="dxa"/>
            <w:shd w:val="clear" w:color="000000" w:fill="EBF1DE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66</w:t>
            </w:r>
          </w:p>
        </w:tc>
      </w:tr>
      <w:tr w:rsidR="001B0253" w:rsidRPr="006713FF" w:rsidTr="00F37837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1B0253" w:rsidRDefault="001B0253" w:rsidP="001B0253">
            <w:pPr>
              <w:spacing w:after="0" w:line="240" w:lineRule="auto"/>
            </w:pPr>
            <w:r w:rsidRPr="00F83774">
              <w:t>Чернігівська</w:t>
            </w:r>
          </w:p>
        </w:tc>
        <w:tc>
          <w:tcPr>
            <w:tcW w:w="1655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141</w:t>
            </w:r>
          </w:p>
        </w:tc>
        <w:tc>
          <w:tcPr>
            <w:tcW w:w="16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0</w:t>
            </w:r>
          </w:p>
        </w:tc>
        <w:tc>
          <w:tcPr>
            <w:tcW w:w="1581" w:type="dxa"/>
            <w:shd w:val="clear" w:color="auto" w:fill="auto"/>
          </w:tcPr>
          <w:p w:rsidR="001B0253" w:rsidRPr="001C576B" w:rsidRDefault="001B0253" w:rsidP="001B0253">
            <w:pPr>
              <w:spacing w:after="0"/>
              <w:jc w:val="center"/>
            </w:pPr>
            <w:r w:rsidRPr="001C576B">
              <w:t>142</w:t>
            </w:r>
          </w:p>
        </w:tc>
        <w:tc>
          <w:tcPr>
            <w:tcW w:w="1608" w:type="dxa"/>
            <w:shd w:val="clear" w:color="auto" w:fill="auto"/>
          </w:tcPr>
          <w:p w:rsidR="001B0253" w:rsidRDefault="001B0253" w:rsidP="001B0253">
            <w:pPr>
              <w:spacing w:after="0"/>
              <w:jc w:val="center"/>
            </w:pPr>
            <w:r w:rsidRPr="001C576B">
              <w:t>1</w:t>
            </w:r>
          </w:p>
        </w:tc>
      </w:tr>
    </w:tbl>
    <w:p w:rsidR="0020172C" w:rsidRPr="005E260E" w:rsidRDefault="0020172C" w:rsidP="008967C0">
      <w:pPr>
        <w:rPr>
          <w:i/>
          <w:sz w:val="18"/>
          <w:szCs w:val="18"/>
          <w:lang w:val="uk-UA"/>
        </w:rPr>
      </w:pPr>
    </w:p>
    <w:p w:rsidR="00575DCE" w:rsidRPr="00575DCE" w:rsidRDefault="00575DCE" w:rsidP="00575DCE">
      <w:pPr>
        <w:rPr>
          <w:i/>
          <w:sz w:val="18"/>
          <w:szCs w:val="18"/>
          <w:lang w:val="uk-UA"/>
        </w:rPr>
      </w:pPr>
      <w:r w:rsidRPr="00575DCE">
        <w:rPr>
          <w:i/>
          <w:sz w:val="18"/>
          <w:szCs w:val="18"/>
          <w:lang w:val="uk-UA"/>
        </w:rPr>
        <w:t xml:space="preserve">"1  </w:t>
      </w:r>
      <w:proofErr w:type="spellStart"/>
      <w:r w:rsidRPr="00575DCE">
        <w:rPr>
          <w:i/>
          <w:sz w:val="18"/>
          <w:szCs w:val="18"/>
          <w:lang w:val="uk-UA"/>
        </w:rPr>
        <w:t>Cільськогосподарські</w:t>
      </w:r>
      <w:proofErr w:type="spellEnd"/>
      <w:r w:rsidRPr="00575DCE">
        <w:rPr>
          <w:i/>
          <w:sz w:val="18"/>
          <w:szCs w:val="18"/>
          <w:lang w:val="uk-UA"/>
        </w:rPr>
        <w:t xml:space="preserve"> підприємства, які утримують від 30 голів великої рогатої худоби, свиней, овець та кіз, 10 голів коней, </w:t>
      </w:r>
      <w:r>
        <w:rPr>
          <w:i/>
          <w:sz w:val="18"/>
          <w:szCs w:val="18"/>
          <w:lang w:val="uk-UA"/>
        </w:rPr>
        <w:t xml:space="preserve">2000 голів птиці всіх видів. / </w:t>
      </w:r>
      <w:r w:rsidRPr="00575DCE">
        <w:rPr>
          <w:i/>
          <w:sz w:val="18"/>
          <w:szCs w:val="18"/>
          <w:lang w:val="uk-UA"/>
        </w:rPr>
        <w:tab/>
      </w:r>
      <w:r w:rsidRPr="00575DCE">
        <w:rPr>
          <w:i/>
          <w:sz w:val="18"/>
          <w:szCs w:val="18"/>
          <w:lang w:val="uk-UA"/>
        </w:rPr>
        <w:tab/>
      </w:r>
      <w:r w:rsidRPr="00575DCE">
        <w:rPr>
          <w:i/>
          <w:sz w:val="18"/>
          <w:szCs w:val="18"/>
          <w:lang w:val="uk-UA"/>
        </w:rPr>
        <w:tab/>
      </w:r>
      <w:r w:rsidRPr="00575DCE">
        <w:rPr>
          <w:i/>
          <w:sz w:val="18"/>
          <w:szCs w:val="18"/>
          <w:lang w:val="uk-UA"/>
        </w:rPr>
        <w:tab/>
      </w:r>
    </w:p>
    <w:p w:rsidR="00575DCE" w:rsidRPr="00575DCE" w:rsidRDefault="00575DCE" w:rsidP="00575DCE">
      <w:pPr>
        <w:rPr>
          <w:i/>
          <w:sz w:val="18"/>
          <w:szCs w:val="18"/>
          <w:lang w:val="uk-UA"/>
        </w:rPr>
      </w:pPr>
      <w:r w:rsidRPr="00575DCE">
        <w:rPr>
          <w:i/>
          <w:sz w:val="18"/>
          <w:szCs w:val="18"/>
          <w:lang w:val="uk-UA"/>
        </w:rPr>
        <w:t xml:space="preserve">"2 Дані наведено без урахування тимчасово окупованої території Автономної Республіки Крим, м. Севастополя та частини зони проведення антитерористичної операції. / </w:t>
      </w:r>
      <w:r w:rsidRPr="00575DCE">
        <w:rPr>
          <w:i/>
          <w:sz w:val="18"/>
          <w:szCs w:val="18"/>
          <w:lang w:val="uk-UA"/>
        </w:rPr>
        <w:tab/>
      </w:r>
      <w:r w:rsidRPr="00575DCE">
        <w:rPr>
          <w:i/>
          <w:sz w:val="18"/>
          <w:szCs w:val="18"/>
          <w:lang w:val="uk-UA"/>
        </w:rPr>
        <w:tab/>
      </w:r>
      <w:r w:rsidRPr="00575DCE">
        <w:rPr>
          <w:i/>
          <w:sz w:val="18"/>
          <w:szCs w:val="18"/>
          <w:lang w:val="uk-UA"/>
        </w:rPr>
        <w:tab/>
      </w:r>
      <w:r w:rsidRPr="00575DCE">
        <w:rPr>
          <w:i/>
          <w:sz w:val="18"/>
          <w:szCs w:val="18"/>
          <w:lang w:val="uk-UA"/>
        </w:rPr>
        <w:tab/>
      </w:r>
    </w:p>
    <w:p w:rsidR="0020172C" w:rsidRPr="00575DCE" w:rsidRDefault="00575DCE" w:rsidP="00324F01">
      <w:pPr>
        <w:rPr>
          <w:i/>
          <w:sz w:val="18"/>
          <w:szCs w:val="18"/>
          <w:lang w:val="ru-RU"/>
        </w:rPr>
      </w:pPr>
      <w:r w:rsidRPr="00575DCE">
        <w:rPr>
          <w:i/>
          <w:sz w:val="18"/>
          <w:szCs w:val="18"/>
          <w:lang w:val="uk-UA"/>
        </w:rPr>
        <w:t xml:space="preserve">"3 Дані не оприлюднюються з метою забезпечення виконання вимог Закону України ""Про державну статистику"" щодо конфіденційності статистичної інформації. / </w:t>
      </w:r>
    </w:p>
    <w:p w:rsidR="00305C4A" w:rsidRPr="00575DCE" w:rsidRDefault="00575DCE" w:rsidP="001B0253">
      <w:pPr>
        <w:spacing w:after="0"/>
        <w:jc w:val="center"/>
        <w:rPr>
          <w:rFonts w:ascii="Arial Black" w:hAnsi="Arial Black"/>
          <w:color w:val="244061"/>
          <w:sz w:val="24"/>
          <w:szCs w:val="24"/>
          <w:lang w:val="uk-UA"/>
        </w:rPr>
      </w:pPr>
      <w:r>
        <w:rPr>
          <w:rFonts w:ascii="Arial Black" w:hAnsi="Arial Black"/>
          <w:color w:val="244061"/>
          <w:sz w:val="24"/>
          <w:szCs w:val="24"/>
          <w:lang w:val="uk-UA"/>
        </w:rPr>
        <w:lastRenderedPageBreak/>
        <w:t>Реалізація на забій птиці у</w:t>
      </w:r>
      <w:r w:rsidRPr="00575DCE">
        <w:rPr>
          <w:rFonts w:ascii="Arial Black" w:hAnsi="Arial Black"/>
          <w:color w:val="244061"/>
          <w:sz w:val="24"/>
          <w:szCs w:val="24"/>
          <w:lang w:val="uk-UA"/>
        </w:rPr>
        <w:t xml:space="preserve"> </w:t>
      </w:r>
      <w:r>
        <w:rPr>
          <w:rFonts w:ascii="Arial Black" w:hAnsi="Arial Black"/>
          <w:color w:val="244061"/>
          <w:sz w:val="24"/>
          <w:szCs w:val="24"/>
          <w:lang w:val="uk-UA"/>
        </w:rPr>
        <w:t xml:space="preserve"> </w:t>
      </w:r>
      <w:r w:rsidRPr="00575DCE">
        <w:rPr>
          <w:rFonts w:ascii="Arial Black" w:hAnsi="Arial Black"/>
          <w:color w:val="244061"/>
          <w:sz w:val="24"/>
          <w:szCs w:val="24"/>
          <w:lang w:val="uk-UA"/>
        </w:rPr>
        <w:t xml:space="preserve">сільськогосподарських підприємствах </w:t>
      </w:r>
    </w:p>
    <w:p w:rsidR="001B0253" w:rsidRDefault="001B0253" w:rsidP="001B0253">
      <w:pPr>
        <w:pStyle w:val="a4"/>
        <w:spacing w:after="0" w:line="292" w:lineRule="auto"/>
        <w:ind w:left="852" w:right="350"/>
        <w:rPr>
          <w:rFonts w:cstheme="minorHAnsi"/>
          <w:lang w:val="uk-UA"/>
        </w:rPr>
      </w:pPr>
    </w:p>
    <w:p w:rsidR="001B0253" w:rsidRPr="00CD1B82" w:rsidRDefault="001B0253" w:rsidP="001B0253">
      <w:pPr>
        <w:pStyle w:val="a4"/>
        <w:spacing w:after="0" w:line="292" w:lineRule="auto"/>
        <w:ind w:left="852" w:right="350"/>
        <w:rPr>
          <w:rFonts w:cstheme="minorHAnsi"/>
          <w:lang w:val="uk-UA"/>
        </w:rPr>
      </w:pPr>
      <w:r w:rsidRPr="004E6033">
        <w:rPr>
          <w:rFonts w:cstheme="minorHAnsi"/>
          <w:lang w:val="uk-UA"/>
        </w:rPr>
        <w:t>За даними Державного комітету статистики України у січні-</w:t>
      </w:r>
      <w:r>
        <w:rPr>
          <w:rFonts w:cstheme="minorHAnsi"/>
          <w:lang w:val="uk-UA"/>
        </w:rPr>
        <w:t>травні</w:t>
      </w:r>
      <w:r w:rsidRPr="004E6033">
        <w:rPr>
          <w:rFonts w:cstheme="minorHAnsi"/>
          <w:lang w:val="uk-UA"/>
        </w:rPr>
        <w:t xml:space="preserve"> 2018 року було реалізовано на забій </w:t>
      </w:r>
      <w:r w:rsidRPr="0005450C">
        <w:rPr>
          <w:rFonts w:cstheme="minorHAnsi"/>
          <w:lang w:val="uk-UA"/>
        </w:rPr>
        <w:t>237009,1</w:t>
      </w:r>
      <w:r>
        <w:rPr>
          <w:rFonts w:cstheme="minorHAnsi"/>
          <w:lang w:val="uk-UA"/>
        </w:rPr>
        <w:t xml:space="preserve"> </w:t>
      </w:r>
      <w:r w:rsidRPr="00CD1B82">
        <w:rPr>
          <w:rFonts w:cstheme="minorHAnsi"/>
          <w:lang w:val="uk-UA"/>
        </w:rPr>
        <w:t xml:space="preserve">тис. голів птиці у живій вазі. Відносно минулого року цей показник </w:t>
      </w:r>
      <w:r>
        <w:rPr>
          <w:rFonts w:cstheme="minorHAnsi"/>
          <w:lang w:val="uk-UA"/>
        </w:rPr>
        <w:t>вище на 2,4</w:t>
      </w:r>
      <w:r w:rsidRPr="00CD1B82">
        <w:rPr>
          <w:rFonts w:cstheme="minorHAnsi"/>
          <w:lang w:val="uk-UA"/>
        </w:rPr>
        <w:t>%.</w:t>
      </w:r>
    </w:p>
    <w:tbl>
      <w:tblPr>
        <w:tblW w:w="8140" w:type="dxa"/>
        <w:jc w:val="center"/>
        <w:tblInd w:w="93" w:type="dxa"/>
        <w:tblLook w:val="04A0" w:firstRow="1" w:lastRow="0" w:firstColumn="1" w:lastColumn="0" w:noHBand="0" w:noVBand="1"/>
      </w:tblPr>
      <w:tblGrid>
        <w:gridCol w:w="2180"/>
        <w:gridCol w:w="1400"/>
        <w:gridCol w:w="1520"/>
        <w:gridCol w:w="1240"/>
        <w:gridCol w:w="1800"/>
      </w:tblGrid>
      <w:tr w:rsidR="00575DCE" w:rsidRPr="00575DCE" w:rsidTr="00005DDB">
        <w:trPr>
          <w:trHeight w:val="821"/>
          <w:jc w:val="center"/>
        </w:trPr>
        <w:tc>
          <w:tcPr>
            <w:tcW w:w="2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75DCE" w:rsidRPr="00005DDB" w:rsidRDefault="00575DCE" w:rsidP="001B02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575DCE" w:rsidRPr="00005DDB" w:rsidRDefault="00575DCE" w:rsidP="001B02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Кількість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тварин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,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які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були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реалізовані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</w:t>
            </w: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br/>
              <w:t xml:space="preserve">на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забій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, тис.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голів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/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575DCE" w:rsidRPr="00005DDB" w:rsidRDefault="00575DCE" w:rsidP="001B02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Середня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жива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маса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тварини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, </w:t>
            </w: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br/>
              <w:t xml:space="preserve">яка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була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реалізована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на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забій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,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кілограмів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/</w:t>
            </w:r>
          </w:p>
        </w:tc>
      </w:tr>
      <w:tr w:rsidR="00575DCE" w:rsidRPr="00575DCE" w:rsidTr="00575DCE">
        <w:trPr>
          <w:trHeight w:val="690"/>
          <w:jc w:val="center"/>
        </w:trPr>
        <w:tc>
          <w:tcPr>
            <w:tcW w:w="2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DCE" w:rsidRPr="00005DDB" w:rsidRDefault="00575DCE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75DCE" w:rsidRPr="00005DDB" w:rsidRDefault="00575DCE" w:rsidP="001B02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75DCE" w:rsidRPr="00005DDB" w:rsidRDefault="00575DCE" w:rsidP="001B02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2018 у % до / </w:t>
            </w: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br/>
            </w:r>
            <w:r w:rsidRPr="00005DDB">
              <w:rPr>
                <w:rFonts w:asciiTheme="majorHAnsi" w:eastAsia="Times New Roman" w:hAnsiTheme="majorHAnsi" w:cstheme="majorHAnsi"/>
                <w:i/>
                <w:iCs/>
                <w:color w:val="000000"/>
                <w:lang w:val="ru-RU" w:eastAsia="ru-RU"/>
              </w:rPr>
              <w:t xml:space="preserve">% </w:t>
            </w: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2017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75DCE" w:rsidRPr="00005DDB" w:rsidRDefault="00575DCE" w:rsidP="001B02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75DCE" w:rsidRPr="00005DDB" w:rsidRDefault="00575DCE" w:rsidP="001B02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2018 у % до / </w:t>
            </w: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br/>
            </w:r>
            <w:r w:rsidRPr="00005DDB">
              <w:rPr>
                <w:rFonts w:asciiTheme="majorHAnsi" w:eastAsia="Times New Roman" w:hAnsiTheme="majorHAnsi" w:cstheme="majorHAnsi"/>
                <w:i/>
                <w:iCs/>
                <w:color w:val="000000"/>
                <w:lang w:val="ru-RU" w:eastAsia="ru-RU"/>
              </w:rPr>
              <w:t xml:space="preserve">% </w:t>
            </w: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2017 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Україна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1B0253" w:rsidRPr="001B0253" w:rsidRDefault="001B0253" w:rsidP="001B0253">
            <w:pPr>
              <w:spacing w:after="0"/>
              <w:jc w:val="center"/>
              <w:rPr>
                <w:b/>
              </w:rPr>
            </w:pPr>
            <w:r w:rsidRPr="001B0253">
              <w:rPr>
                <w:b/>
              </w:rPr>
              <w:t>237009,1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1B0253" w:rsidRPr="001B0253" w:rsidRDefault="001B0253" w:rsidP="001B0253">
            <w:pPr>
              <w:spacing w:after="0"/>
              <w:jc w:val="center"/>
              <w:rPr>
                <w:b/>
              </w:rPr>
            </w:pPr>
            <w:r w:rsidRPr="001B0253">
              <w:rPr>
                <w:b/>
              </w:rPr>
              <w:t>101,1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1B0253" w:rsidRPr="001B0253" w:rsidRDefault="001B0253" w:rsidP="001B0253">
            <w:pPr>
              <w:spacing w:after="0"/>
              <w:jc w:val="center"/>
              <w:rPr>
                <w:b/>
              </w:rPr>
            </w:pPr>
            <w:r w:rsidRPr="001B0253">
              <w:rPr>
                <w:b/>
              </w:rPr>
              <w:t>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1B0253" w:rsidRPr="001B0253" w:rsidRDefault="001B0253" w:rsidP="001B0253">
            <w:pPr>
              <w:spacing w:after="0"/>
              <w:jc w:val="center"/>
              <w:rPr>
                <w:b/>
              </w:rPr>
            </w:pPr>
            <w:r w:rsidRPr="001B0253">
              <w:rPr>
                <w:b/>
              </w:rPr>
              <w:t>103,4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Вінницька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67393,9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106,2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103,5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Волинська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16562,8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95,4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Дніпропетровська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42106,2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100,1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98,9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Донецька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1356,4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2,1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109,1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Житомирська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287,6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92,0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82,0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Закарпатська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…3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…3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…3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…3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Запорізька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1550,3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82,6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119,9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Івано-Франківська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1881,1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434,9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62,6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Київська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22383,9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2,9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113,5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Кіровоградська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95,4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Луганська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…3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…3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…3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…3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Львівська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8723,8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103,7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Миколаївська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290,0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94,9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Одеська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66,3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560,6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102,0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Полтавська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141,2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Рівненська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3199,3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95,8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Сумська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622,7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228,5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55,4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Тернопільська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938,5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117,8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Харківська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3397,7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2,8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114,3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Херcонська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167,5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Хмельницька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2708,2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141,2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89,1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Черкаська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63034,3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104,5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Чернівецька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386,7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84,7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134,0</w:t>
            </w:r>
          </w:p>
        </w:tc>
      </w:tr>
      <w:tr w:rsidR="001B0253" w:rsidRPr="00575DCE" w:rsidTr="00241569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53" w:rsidRPr="00575DCE" w:rsidRDefault="001B0253" w:rsidP="001B02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Чернігівська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22,7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365,4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Pr="00F26CC2" w:rsidRDefault="001B0253" w:rsidP="001B0253">
            <w:pPr>
              <w:spacing w:after="0"/>
              <w:jc w:val="center"/>
            </w:pPr>
            <w:r w:rsidRPr="00F26CC2">
              <w:t>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53" w:rsidRDefault="001B0253" w:rsidP="001B0253">
            <w:pPr>
              <w:spacing w:after="0"/>
              <w:jc w:val="center"/>
            </w:pPr>
            <w:r w:rsidRPr="00F26CC2">
              <w:t>569,3</w:t>
            </w:r>
          </w:p>
        </w:tc>
      </w:tr>
    </w:tbl>
    <w:p w:rsidR="00305C4A" w:rsidRPr="00002774" w:rsidRDefault="009747B5" w:rsidP="0038621C">
      <w:pPr>
        <w:ind w:firstLine="360"/>
        <w:rPr>
          <w:rFonts w:cstheme="minorHAnsi"/>
          <w:lang w:val="uk-UA"/>
        </w:rPr>
      </w:pPr>
      <w:r w:rsidRPr="00002774">
        <w:rPr>
          <w:rFonts w:cstheme="minorHAnsi"/>
          <w:lang w:val="uk-UA"/>
        </w:rPr>
        <w:t xml:space="preserve">. </w:t>
      </w:r>
      <w:r w:rsidR="00B37FCE" w:rsidRPr="00002774">
        <w:rPr>
          <w:rFonts w:cstheme="minorHAnsi"/>
          <w:lang w:val="uk-UA"/>
        </w:rPr>
        <w:t xml:space="preserve"> </w:t>
      </w:r>
    </w:p>
    <w:p w:rsidR="00575DCE" w:rsidRPr="00575DCE" w:rsidRDefault="00575DCE" w:rsidP="00575DCE">
      <w:pPr>
        <w:spacing w:after="120" w:line="240" w:lineRule="auto"/>
        <w:rPr>
          <w:i/>
          <w:sz w:val="18"/>
          <w:szCs w:val="18"/>
          <w:lang w:val="uk-UA"/>
        </w:rPr>
      </w:pPr>
      <w:r w:rsidRPr="00575DCE">
        <w:rPr>
          <w:i/>
          <w:sz w:val="18"/>
          <w:szCs w:val="18"/>
          <w:lang w:val="uk-UA"/>
        </w:rPr>
        <w:t xml:space="preserve">1 </w:t>
      </w:r>
      <w:proofErr w:type="spellStart"/>
      <w:r w:rsidRPr="00575DCE">
        <w:rPr>
          <w:i/>
          <w:sz w:val="18"/>
          <w:szCs w:val="18"/>
          <w:lang w:val="uk-UA"/>
        </w:rPr>
        <w:t>Cільськогосподарські</w:t>
      </w:r>
      <w:proofErr w:type="spellEnd"/>
      <w:r w:rsidRPr="00575DCE">
        <w:rPr>
          <w:i/>
          <w:sz w:val="18"/>
          <w:szCs w:val="18"/>
          <w:lang w:val="uk-UA"/>
        </w:rPr>
        <w:t xml:space="preserve"> підприємства, які утримують від 30 голів великої рогатої худоби, свиней, овець та кіз, 10 голів коней, 2000 голів птиці всіх видів. / </w:t>
      </w:r>
    </w:p>
    <w:p w:rsidR="00575DCE" w:rsidRPr="00575DCE" w:rsidRDefault="00575DCE" w:rsidP="00575DCE">
      <w:pPr>
        <w:spacing w:after="120" w:line="240" w:lineRule="auto"/>
        <w:rPr>
          <w:i/>
          <w:sz w:val="18"/>
          <w:szCs w:val="18"/>
          <w:lang w:val="uk-UA"/>
        </w:rPr>
      </w:pPr>
      <w:r w:rsidRPr="00575DCE">
        <w:rPr>
          <w:i/>
          <w:sz w:val="18"/>
          <w:szCs w:val="18"/>
          <w:lang w:val="uk-UA"/>
        </w:rPr>
        <w:t xml:space="preserve">2 Дані наведено без урахування тимчасово окупованої території Автономної Республіки Крим, м. Севастополя та частини зони проведення антитерористичної операції. / </w:t>
      </w:r>
    </w:p>
    <w:p w:rsidR="0034010A" w:rsidRDefault="00575DCE" w:rsidP="00575DCE">
      <w:pPr>
        <w:spacing w:after="120" w:line="240" w:lineRule="auto"/>
        <w:rPr>
          <w:i/>
          <w:sz w:val="18"/>
          <w:szCs w:val="18"/>
          <w:lang w:val="uk-UA"/>
        </w:rPr>
      </w:pPr>
      <w:r w:rsidRPr="00575DCE">
        <w:rPr>
          <w:i/>
          <w:sz w:val="18"/>
          <w:szCs w:val="18"/>
          <w:lang w:val="uk-UA"/>
        </w:rPr>
        <w:t xml:space="preserve">3 Дані не оприлюднюються з метою забезпечення виконання вимог Закону України "Про державну статистику" щодо конфіденційності статистичної інформації. / </w:t>
      </w:r>
    </w:p>
    <w:p w:rsidR="00005DDB" w:rsidRDefault="00005DDB" w:rsidP="00575DCE">
      <w:pPr>
        <w:spacing w:after="120" w:line="240" w:lineRule="auto"/>
        <w:rPr>
          <w:i/>
          <w:sz w:val="18"/>
          <w:szCs w:val="18"/>
          <w:lang w:val="uk-UA"/>
        </w:rPr>
      </w:pPr>
    </w:p>
    <w:p w:rsidR="00005DDB" w:rsidRDefault="00005DDB" w:rsidP="00575DCE">
      <w:pPr>
        <w:spacing w:after="120" w:line="240" w:lineRule="auto"/>
        <w:rPr>
          <w:i/>
          <w:sz w:val="18"/>
          <w:szCs w:val="18"/>
          <w:lang w:val="uk-UA"/>
        </w:rPr>
      </w:pPr>
    </w:p>
    <w:p w:rsidR="00005DDB" w:rsidRDefault="00005DDB" w:rsidP="00575DCE">
      <w:pPr>
        <w:spacing w:after="120" w:line="240" w:lineRule="auto"/>
        <w:rPr>
          <w:i/>
          <w:sz w:val="18"/>
          <w:szCs w:val="18"/>
          <w:lang w:val="uk-UA"/>
        </w:rPr>
      </w:pPr>
    </w:p>
    <w:p w:rsidR="00005DDB" w:rsidRPr="00575DCE" w:rsidRDefault="00005DDB" w:rsidP="00575DCE">
      <w:pPr>
        <w:spacing w:after="120" w:line="240" w:lineRule="auto"/>
        <w:rPr>
          <w:i/>
          <w:sz w:val="18"/>
          <w:szCs w:val="18"/>
          <w:lang w:val="uk-UA"/>
        </w:rPr>
      </w:pPr>
    </w:p>
    <w:p w:rsidR="000B3331" w:rsidRDefault="000B3331" w:rsidP="000B3331">
      <w:pPr>
        <w:rPr>
          <w:rFonts w:ascii="Arial Black" w:hAnsi="Arial Black"/>
          <w:color w:val="244061"/>
          <w:sz w:val="24"/>
          <w:szCs w:val="24"/>
          <w:lang w:val="uk-UA"/>
        </w:rPr>
      </w:pPr>
      <w:r>
        <w:rPr>
          <w:rFonts w:ascii="Arial Black" w:hAnsi="Arial Black"/>
          <w:color w:val="244061"/>
          <w:sz w:val="24"/>
          <w:szCs w:val="24"/>
          <w:lang w:val="uk-UA"/>
        </w:rPr>
        <w:lastRenderedPageBreak/>
        <w:t xml:space="preserve">Індекси споживчих цін на товари та послуги </w:t>
      </w:r>
    </w:p>
    <w:p w:rsidR="000B3331" w:rsidRPr="00575DCE" w:rsidRDefault="000B3331" w:rsidP="00575DCE">
      <w:pPr>
        <w:jc w:val="right"/>
        <w:rPr>
          <w:b/>
          <w:color w:val="244061"/>
          <w:sz w:val="24"/>
          <w:szCs w:val="24"/>
          <w:lang w:val="uk-UA"/>
        </w:rPr>
      </w:pP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>(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до</w:t>
      </w: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 xml:space="preserve"> 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відповідного</w:t>
      </w: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 xml:space="preserve"> 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місяця</w:t>
      </w: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 xml:space="preserve"> 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попереднього</w:t>
      </w: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 xml:space="preserve"> 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року</w:t>
      </w:r>
      <w:r>
        <w:rPr>
          <w:i/>
          <w:sz w:val="20"/>
          <w:szCs w:val="20"/>
          <w:lang w:val="uk-UA"/>
        </w:rPr>
        <w:t xml:space="preserve"> </w:t>
      </w:r>
      <w:r w:rsidR="00134218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  <w:lang w:val="uk-UA"/>
        </w:rPr>
        <w:t xml:space="preserve"> </w:t>
      </w:r>
      <w:r w:rsidR="00FE3FF3">
        <w:rPr>
          <w:i/>
          <w:sz w:val="20"/>
          <w:szCs w:val="20"/>
          <w:lang w:val="uk-UA"/>
        </w:rPr>
        <w:t xml:space="preserve">             </w:t>
      </w:r>
      <w:r w:rsidR="00B90227">
        <w:rPr>
          <w:i/>
          <w:sz w:val="20"/>
          <w:szCs w:val="20"/>
          <w:lang w:val="uk-UA"/>
        </w:rPr>
        <w:t xml:space="preserve">              </w:t>
      </w:r>
      <w:r>
        <w:rPr>
          <w:i/>
          <w:sz w:val="20"/>
          <w:szCs w:val="20"/>
          <w:lang w:val="uk-UA"/>
        </w:rPr>
        <w:t xml:space="preserve"> у відсотках</w:t>
      </w:r>
    </w:p>
    <w:tbl>
      <w:tblPr>
        <w:tblW w:w="9343" w:type="dxa"/>
        <w:tblInd w:w="675" w:type="dxa"/>
        <w:tblLook w:val="04A0" w:firstRow="1" w:lastRow="0" w:firstColumn="1" w:lastColumn="0" w:noHBand="0" w:noVBand="1"/>
      </w:tblPr>
      <w:tblGrid>
        <w:gridCol w:w="3828"/>
        <w:gridCol w:w="1100"/>
        <w:gridCol w:w="1100"/>
        <w:gridCol w:w="1298"/>
        <w:gridCol w:w="1088"/>
        <w:gridCol w:w="929"/>
      </w:tblGrid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vAlign w:val="center"/>
            <w:hideMark/>
          </w:tcPr>
          <w:p w:rsidR="001B0253" w:rsidRPr="001B0253" w:rsidRDefault="001B0253" w:rsidP="001B0253">
            <w:pPr>
              <w:spacing w:after="0"/>
              <w:ind w:left="191" w:firstLine="142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Cічень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Лютий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Березень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Квітень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Травень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Індекс споживчих цін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B0253" w:rsidRPr="001B0253" w:rsidTr="001B0253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Продукти харчування та безалкогольні напої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99,2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Хліб і хлібопродукти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100,2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Хліб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100,6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Макаронні вироби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100,7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М’ясо та м’ясопродукти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99,8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Риба та продукти з риби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100,8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Молоко, сир та яйця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97,2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97,5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Сир і м’який сир (творог)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99,3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Яйця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90,5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Олія та жири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99,3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99,9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Олія соняшникова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99,5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Інші їстівні тваринні жири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97,9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Фрукти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98,9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Овочі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97,1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Цукор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97,8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Безалкогольні напої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100,5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Алкогольні напої, тютюнові вироби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101,8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Алкогольні напої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101,0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Тютюнові вироби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102,4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Одяг і взуття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1B0253" w:rsidRPr="001B0253" w:rsidTr="001B0253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Житло, вода, електроенергія, газ та інші види палива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Утримання та ремонт житла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100,6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Водопостачання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102,2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Каналізація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101,8</w:t>
            </w:r>
          </w:p>
        </w:tc>
      </w:tr>
      <w:tr w:rsidR="001B0253" w:rsidRPr="001B0253" w:rsidTr="001B0253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Утримання будинків та прибудинкових територій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101,2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Електроенергія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Природний газ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Гаряча вода, опалення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99,7</w:t>
            </w:r>
          </w:p>
        </w:tc>
      </w:tr>
      <w:tr w:rsidR="001B0253" w:rsidRPr="001B0253" w:rsidTr="001B0253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Предмети домашнього вжитку, побутова техніка та поточне утримання житла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1B0253" w:rsidRPr="001B0253" w:rsidTr="001B0253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Меблі та предмети обстановки, килими та інші види покриттів для підлоги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100,6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Домашній текстиль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99,8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Побутова техніка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100,1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Охорона здоров’я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1B0253" w:rsidRPr="001B0253" w:rsidTr="001B0253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Фармацевтична продукція, медичні товари та обладнання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100,6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Амбулаторні послуги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100,6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Купівля транспортних засобів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Паливо та мастила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100,8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Транспортні послуги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100,7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Залізничний пасажирський транспорт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100,5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Автодорожній пасажирський транспорт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100,7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Зв’язок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100,4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Телефонні і телефаксові послуги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100,8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Відпочинок і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1B0253" w:rsidRPr="001B0253" w:rsidTr="001B0253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Аудіотехніка, фотоапаратура та обладнання для обробки інформації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99,1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Послуги відпочинку та культури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101,5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Газети, книжки та канцелярські товари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100,4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Освіта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Дошкільна та початкова освіта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100,2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Середня освіта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Вища освіта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53" w:rsidRPr="001B0253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Ресторани та готелі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100,2</w:t>
            </w:r>
          </w:p>
        </w:tc>
      </w:tr>
      <w:tr w:rsidR="001B0253" w:rsidRPr="001B0253" w:rsidTr="001B025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1B0253" w:rsidRPr="001B0253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Різні товари та послуги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1B0253" w:rsidRPr="001B0253" w:rsidRDefault="001B0253" w:rsidP="001B02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</w:tbl>
    <w:p w:rsidR="002E24BE" w:rsidRDefault="009F7574" w:rsidP="00575DCE">
      <w:pPr>
        <w:jc w:val="right"/>
        <w:rPr>
          <w:i/>
          <w:sz w:val="18"/>
          <w:szCs w:val="18"/>
          <w:lang w:val="uk-UA"/>
        </w:rPr>
      </w:pP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FE507A" w:rsidRPr="003A3A7B" w:rsidRDefault="00FE507A" w:rsidP="00DA3AC9">
      <w:pPr>
        <w:rPr>
          <w:rFonts w:cstheme="minorHAnsi"/>
          <w:color w:val="4A3128" w:themeColor="accent4" w:themeShade="80"/>
          <w:lang w:val="uk-UA"/>
        </w:rPr>
      </w:pPr>
    </w:p>
    <w:p w:rsidR="001B0253" w:rsidRDefault="001B0253" w:rsidP="00404797">
      <w:pPr>
        <w:spacing w:after="0"/>
        <w:jc w:val="center"/>
        <w:rPr>
          <w:rFonts w:ascii="Arial Black" w:hAnsi="Arial Black"/>
          <w:color w:val="422E2E" w:themeColor="accent6" w:themeShade="80"/>
          <w:sz w:val="24"/>
          <w:szCs w:val="24"/>
          <w:lang w:val="uk-UA"/>
        </w:rPr>
      </w:pPr>
    </w:p>
    <w:p w:rsidR="001B0253" w:rsidRDefault="001B0253" w:rsidP="00404797">
      <w:pPr>
        <w:spacing w:after="0"/>
        <w:jc w:val="center"/>
        <w:rPr>
          <w:rFonts w:ascii="Arial Black" w:hAnsi="Arial Black"/>
          <w:color w:val="422E2E" w:themeColor="accent6" w:themeShade="80"/>
          <w:sz w:val="24"/>
          <w:szCs w:val="24"/>
          <w:lang w:val="uk-UA"/>
        </w:rPr>
      </w:pPr>
    </w:p>
    <w:p w:rsidR="001B0253" w:rsidRDefault="001B0253" w:rsidP="00404797">
      <w:pPr>
        <w:spacing w:after="0"/>
        <w:jc w:val="center"/>
        <w:rPr>
          <w:rFonts w:ascii="Arial Black" w:hAnsi="Arial Black"/>
          <w:color w:val="422E2E" w:themeColor="accent6" w:themeShade="80"/>
          <w:sz w:val="24"/>
          <w:szCs w:val="24"/>
          <w:lang w:val="uk-UA"/>
        </w:rPr>
      </w:pPr>
    </w:p>
    <w:p w:rsidR="001B0253" w:rsidRDefault="001B0253" w:rsidP="00404797">
      <w:pPr>
        <w:spacing w:after="0"/>
        <w:jc w:val="center"/>
        <w:rPr>
          <w:rFonts w:ascii="Arial Black" w:hAnsi="Arial Black"/>
          <w:color w:val="422E2E" w:themeColor="accent6" w:themeShade="80"/>
          <w:sz w:val="24"/>
          <w:szCs w:val="24"/>
          <w:lang w:val="uk-UA"/>
        </w:rPr>
      </w:pPr>
    </w:p>
    <w:p w:rsidR="001B0253" w:rsidRDefault="001B0253" w:rsidP="00404797">
      <w:pPr>
        <w:spacing w:after="0"/>
        <w:jc w:val="center"/>
        <w:rPr>
          <w:rFonts w:ascii="Arial Black" w:hAnsi="Arial Black"/>
          <w:color w:val="422E2E" w:themeColor="accent6" w:themeShade="80"/>
          <w:sz w:val="24"/>
          <w:szCs w:val="24"/>
          <w:lang w:val="uk-UA"/>
        </w:rPr>
      </w:pPr>
    </w:p>
    <w:p w:rsidR="001B0253" w:rsidRDefault="001B0253" w:rsidP="00404797">
      <w:pPr>
        <w:spacing w:after="0"/>
        <w:jc w:val="center"/>
        <w:rPr>
          <w:rFonts w:ascii="Arial Black" w:hAnsi="Arial Black"/>
          <w:color w:val="422E2E" w:themeColor="accent6" w:themeShade="80"/>
          <w:sz w:val="24"/>
          <w:szCs w:val="24"/>
          <w:lang w:val="uk-UA"/>
        </w:rPr>
      </w:pPr>
    </w:p>
    <w:p w:rsidR="001B0253" w:rsidRDefault="001B0253" w:rsidP="00404797">
      <w:pPr>
        <w:spacing w:after="0"/>
        <w:jc w:val="center"/>
        <w:rPr>
          <w:rFonts w:ascii="Arial Black" w:hAnsi="Arial Black"/>
          <w:color w:val="422E2E" w:themeColor="accent6" w:themeShade="80"/>
          <w:sz w:val="24"/>
          <w:szCs w:val="24"/>
          <w:lang w:val="uk-UA"/>
        </w:rPr>
      </w:pPr>
    </w:p>
    <w:p w:rsidR="001B0253" w:rsidRDefault="001B0253" w:rsidP="00404797">
      <w:pPr>
        <w:spacing w:after="0"/>
        <w:jc w:val="center"/>
        <w:rPr>
          <w:rFonts w:ascii="Arial Black" w:hAnsi="Arial Black"/>
          <w:color w:val="422E2E" w:themeColor="accent6" w:themeShade="80"/>
          <w:sz w:val="24"/>
          <w:szCs w:val="24"/>
          <w:lang w:val="uk-UA"/>
        </w:rPr>
      </w:pPr>
    </w:p>
    <w:p w:rsidR="001B0253" w:rsidRDefault="001B0253" w:rsidP="00404797">
      <w:pPr>
        <w:spacing w:after="0"/>
        <w:jc w:val="center"/>
        <w:rPr>
          <w:rFonts w:ascii="Arial Black" w:hAnsi="Arial Black"/>
          <w:color w:val="422E2E" w:themeColor="accent6" w:themeShade="80"/>
          <w:sz w:val="24"/>
          <w:szCs w:val="24"/>
          <w:lang w:val="uk-UA"/>
        </w:rPr>
      </w:pPr>
    </w:p>
    <w:p w:rsidR="001B0253" w:rsidRDefault="001B0253" w:rsidP="00404797">
      <w:pPr>
        <w:spacing w:after="0"/>
        <w:jc w:val="center"/>
        <w:rPr>
          <w:rFonts w:ascii="Arial Black" w:hAnsi="Arial Black"/>
          <w:color w:val="422E2E" w:themeColor="accent6" w:themeShade="80"/>
          <w:sz w:val="24"/>
          <w:szCs w:val="24"/>
          <w:lang w:val="uk-UA"/>
        </w:rPr>
      </w:pPr>
    </w:p>
    <w:p w:rsidR="001B0253" w:rsidRDefault="001B0253" w:rsidP="00404797">
      <w:pPr>
        <w:spacing w:after="0"/>
        <w:jc w:val="center"/>
        <w:rPr>
          <w:rFonts w:ascii="Arial Black" w:hAnsi="Arial Black"/>
          <w:color w:val="422E2E" w:themeColor="accent6" w:themeShade="80"/>
          <w:sz w:val="24"/>
          <w:szCs w:val="24"/>
          <w:lang w:val="uk-UA"/>
        </w:rPr>
      </w:pPr>
    </w:p>
    <w:p w:rsidR="001B0253" w:rsidRDefault="001B0253" w:rsidP="00404797">
      <w:pPr>
        <w:spacing w:after="0"/>
        <w:jc w:val="center"/>
        <w:rPr>
          <w:rFonts w:ascii="Arial Black" w:hAnsi="Arial Black"/>
          <w:color w:val="422E2E" w:themeColor="accent6" w:themeShade="80"/>
          <w:sz w:val="24"/>
          <w:szCs w:val="24"/>
          <w:lang w:val="uk-UA"/>
        </w:rPr>
      </w:pPr>
    </w:p>
    <w:p w:rsidR="001B0253" w:rsidRDefault="001B0253" w:rsidP="00404797">
      <w:pPr>
        <w:spacing w:after="0"/>
        <w:jc w:val="center"/>
        <w:rPr>
          <w:rFonts w:ascii="Arial Black" w:hAnsi="Arial Black"/>
          <w:color w:val="422E2E" w:themeColor="accent6" w:themeShade="80"/>
          <w:sz w:val="24"/>
          <w:szCs w:val="24"/>
          <w:lang w:val="uk-UA"/>
        </w:rPr>
      </w:pPr>
    </w:p>
    <w:p w:rsidR="001B0253" w:rsidRDefault="001B0253" w:rsidP="00404797">
      <w:pPr>
        <w:spacing w:after="0"/>
        <w:jc w:val="center"/>
        <w:rPr>
          <w:rFonts w:ascii="Arial Black" w:hAnsi="Arial Black"/>
          <w:color w:val="422E2E" w:themeColor="accent6" w:themeShade="80"/>
          <w:sz w:val="24"/>
          <w:szCs w:val="24"/>
          <w:lang w:val="uk-UA"/>
        </w:rPr>
      </w:pPr>
    </w:p>
    <w:p w:rsidR="001B0253" w:rsidRDefault="001B0253" w:rsidP="00404797">
      <w:pPr>
        <w:spacing w:after="0"/>
        <w:jc w:val="center"/>
        <w:rPr>
          <w:rFonts w:ascii="Arial Black" w:hAnsi="Arial Black"/>
          <w:color w:val="422E2E" w:themeColor="accent6" w:themeShade="80"/>
          <w:sz w:val="24"/>
          <w:szCs w:val="24"/>
          <w:lang w:val="uk-UA"/>
        </w:rPr>
      </w:pPr>
    </w:p>
    <w:p w:rsidR="001B0253" w:rsidRDefault="001B0253" w:rsidP="00404797">
      <w:pPr>
        <w:spacing w:after="0"/>
        <w:jc w:val="center"/>
        <w:rPr>
          <w:rFonts w:ascii="Arial Black" w:hAnsi="Arial Black"/>
          <w:color w:val="422E2E" w:themeColor="accent6" w:themeShade="80"/>
          <w:sz w:val="24"/>
          <w:szCs w:val="24"/>
          <w:lang w:val="uk-UA"/>
        </w:rPr>
      </w:pPr>
    </w:p>
    <w:p w:rsidR="004640B9" w:rsidRPr="0012141E" w:rsidRDefault="004640B9" w:rsidP="00404797">
      <w:pPr>
        <w:spacing w:after="0"/>
        <w:jc w:val="center"/>
        <w:rPr>
          <w:rFonts w:ascii="Arial Black" w:hAnsi="Arial Black"/>
          <w:color w:val="422E2E" w:themeColor="accent6" w:themeShade="80"/>
          <w:sz w:val="24"/>
          <w:szCs w:val="24"/>
          <w:lang w:val="uk-UA"/>
        </w:rPr>
      </w:pPr>
      <w:r w:rsidRPr="0012141E">
        <w:rPr>
          <w:rFonts w:ascii="Arial Black" w:hAnsi="Arial Black"/>
          <w:color w:val="422E2E" w:themeColor="accent6" w:themeShade="80"/>
          <w:sz w:val="24"/>
          <w:szCs w:val="24"/>
          <w:lang w:val="uk-UA"/>
        </w:rPr>
        <w:lastRenderedPageBreak/>
        <w:t>Моніторинг середніх споживчих цін на птицю (тушки курячі)</w:t>
      </w:r>
    </w:p>
    <w:p w:rsidR="00C131DE" w:rsidRPr="001B0253" w:rsidRDefault="00B90227" w:rsidP="001B0253">
      <w:pPr>
        <w:spacing w:after="0"/>
        <w:ind w:left="6480" w:firstLine="360"/>
        <w:jc w:val="right"/>
        <w:rPr>
          <w:i/>
          <w:color w:val="C00000"/>
          <w:sz w:val="20"/>
          <w:szCs w:val="20"/>
          <w:lang w:val="uk-UA"/>
        </w:rPr>
      </w:pPr>
      <w:r w:rsidRPr="0012141E">
        <w:rPr>
          <w:rFonts w:ascii="Arial Black" w:hAnsi="Arial Black"/>
          <w:color w:val="422E2E" w:themeColor="accent6" w:themeShade="80"/>
          <w:sz w:val="24"/>
          <w:szCs w:val="24"/>
          <w:lang w:val="uk-UA"/>
        </w:rPr>
        <w:t xml:space="preserve">            </w:t>
      </w:r>
      <w:r w:rsidR="0079792F" w:rsidRPr="0012141E">
        <w:rPr>
          <w:rFonts w:ascii="Arial Black" w:hAnsi="Arial Black"/>
          <w:color w:val="422E2E" w:themeColor="accent6" w:themeShade="80"/>
          <w:sz w:val="24"/>
          <w:szCs w:val="24"/>
          <w:lang w:val="uk-UA"/>
        </w:rPr>
        <w:t xml:space="preserve"> </w:t>
      </w:r>
      <w:r w:rsidR="0079792F" w:rsidRPr="0012141E">
        <w:rPr>
          <w:i/>
          <w:color w:val="422E2E" w:themeColor="accent6" w:themeShade="80"/>
          <w:sz w:val="20"/>
          <w:szCs w:val="20"/>
          <w:lang w:val="uk-UA"/>
        </w:rPr>
        <w:t>гривень за кілограм</w:t>
      </w:r>
    </w:p>
    <w:tbl>
      <w:tblPr>
        <w:tblW w:w="7970" w:type="dxa"/>
        <w:tblInd w:w="1972" w:type="dxa"/>
        <w:tblLook w:val="04A0" w:firstRow="1" w:lastRow="0" w:firstColumn="1" w:lastColumn="0" w:noHBand="0" w:noVBand="1"/>
      </w:tblPr>
      <w:tblGrid>
        <w:gridCol w:w="1970"/>
        <w:gridCol w:w="1200"/>
        <w:gridCol w:w="1200"/>
        <w:gridCol w:w="1200"/>
        <w:gridCol w:w="1200"/>
        <w:gridCol w:w="1200"/>
      </w:tblGrid>
      <w:tr w:rsidR="001B0253" w:rsidRPr="00526621" w:rsidTr="004046DC">
        <w:trPr>
          <w:trHeight w:val="540"/>
        </w:trPr>
        <w:tc>
          <w:tcPr>
            <w:tcW w:w="1970" w:type="dxa"/>
            <w:tcBorders>
              <w:top w:val="double" w:sz="6" w:space="0" w:color="60497A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60497A"/>
            <w:vAlign w:val="center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526621">
              <w:rPr>
                <w:rFonts w:ascii="Calibri" w:eastAsia="Times New Roman" w:hAnsi="Calibri" w:cs="Calibri"/>
                <w:color w:val="FFFFFF"/>
              </w:rPr>
              <w:t>Регіони</w:t>
            </w:r>
          </w:p>
        </w:tc>
        <w:tc>
          <w:tcPr>
            <w:tcW w:w="1200" w:type="dxa"/>
            <w:tcBorders>
              <w:top w:val="double" w:sz="6" w:space="0" w:color="B1A0C7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Січень</w:t>
            </w:r>
          </w:p>
        </w:tc>
        <w:tc>
          <w:tcPr>
            <w:tcW w:w="1200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Лютий</w:t>
            </w:r>
          </w:p>
        </w:tc>
        <w:tc>
          <w:tcPr>
            <w:tcW w:w="1200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Березень</w:t>
            </w:r>
          </w:p>
        </w:tc>
        <w:tc>
          <w:tcPr>
            <w:tcW w:w="1200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Квітень</w:t>
            </w:r>
          </w:p>
        </w:tc>
        <w:tc>
          <w:tcPr>
            <w:tcW w:w="1200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Травень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Вінницька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55,24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55,41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55,62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55,65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55,66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Волинська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55,65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53,97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53,98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54,77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55,66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Дніпропетровська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52,79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52,01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53,10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52,50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53,82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Донецька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56,68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55,83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56,33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57,14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56,68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Житомирська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55,49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54,61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55,41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56,27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56,80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Закарпатська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56,61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56,31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55,81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55,90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56,14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Запорізька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52,98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50,47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51,05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54,99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53,52</w:t>
            </w:r>
          </w:p>
        </w:tc>
      </w:tr>
      <w:tr w:rsidR="001B0253" w:rsidRPr="00526621" w:rsidTr="004046DC">
        <w:trPr>
          <w:trHeight w:val="22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Івано-Фр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.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53,97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52,51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52,47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53,16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53,38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Київська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53,92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53,88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52,84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54,75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53,34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Кіровоградська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56,01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55,89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56,36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56,52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56,17</w:t>
            </w:r>
          </w:p>
        </w:tc>
      </w:tr>
      <w:tr w:rsidR="001B0253" w:rsidRPr="00526621" w:rsidTr="001B0253">
        <w:trPr>
          <w:trHeight w:val="98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Луганська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55,09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54,22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53,07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56,63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55,18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Львівська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53,28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51,38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51,72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52,40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51,05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Миколаївська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56,04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53,52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54,45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55,39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55,07</w:t>
            </w:r>
          </w:p>
        </w:tc>
      </w:tr>
      <w:tr w:rsidR="001B0253" w:rsidRPr="00526621" w:rsidTr="001B0253">
        <w:trPr>
          <w:trHeight w:val="4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Одеська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56,61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56,36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56,67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56,91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56,69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Полтавська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55,35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56,04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55,51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55,54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54,79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Рівненська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53,58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53,76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54,21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53,85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53,64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Сумська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56,08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55,60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55,40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56,47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56,68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Тернопільська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51,35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52,27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52,54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54,50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54,38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Харківська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52,03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50,10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51,57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54,06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53,57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Херсонська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56,23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55,09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55,22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57,34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56,18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Хмельницька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55,26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54,86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53,70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55,74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54,85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Черкаська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52,94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50,78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51,09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52,79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53,22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Чернівецька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56,56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57,55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55,39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55,94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56,74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Чернігівська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54,51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53,64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53,84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56,78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56,74</w:t>
            </w:r>
          </w:p>
        </w:tc>
      </w:tr>
      <w:tr w:rsidR="001B0253" w:rsidRPr="00526621" w:rsidTr="004046DC">
        <w:trPr>
          <w:trHeight w:val="289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м. Київ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56,58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53,07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54,93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55,99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526621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55,01</w:t>
            </w:r>
          </w:p>
        </w:tc>
      </w:tr>
      <w:tr w:rsidR="001B0253" w:rsidRPr="00526621" w:rsidTr="004046DC">
        <w:trPr>
          <w:trHeight w:val="330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60497A"/>
            <w:vAlign w:val="bottom"/>
            <w:hideMark/>
          </w:tcPr>
          <w:p w:rsidR="001B0253" w:rsidRPr="00526621" w:rsidRDefault="001B0253" w:rsidP="001B025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6621">
              <w:rPr>
                <w:rFonts w:ascii="Calibri" w:eastAsia="Times New Roman" w:hAnsi="Calibri" w:cs="Calibri"/>
                <w:b/>
                <w:bCs/>
                <w:color w:val="FFFFFF"/>
              </w:rPr>
              <w:t>Україна</w:t>
            </w:r>
          </w:p>
        </w:tc>
        <w:tc>
          <w:tcPr>
            <w:tcW w:w="120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662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54,86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662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53,72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662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54,08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662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55,17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:rsidR="001B0253" w:rsidRPr="00526621" w:rsidRDefault="001B0253" w:rsidP="001B0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662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54,81</w:t>
            </w:r>
          </w:p>
        </w:tc>
      </w:tr>
    </w:tbl>
    <w:p w:rsidR="001B0253" w:rsidRDefault="001B0253" w:rsidP="001B0253">
      <w:pPr>
        <w:rPr>
          <w:i/>
          <w:sz w:val="18"/>
          <w:szCs w:val="18"/>
          <w:lang w:val="uk-UA"/>
        </w:rPr>
      </w:pPr>
    </w:p>
    <w:p w:rsidR="001B0253" w:rsidRPr="001B0253" w:rsidRDefault="001B0253" w:rsidP="001B0253">
      <w:pPr>
        <w:rPr>
          <w:i/>
          <w:sz w:val="18"/>
          <w:szCs w:val="18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202DBE7B" wp14:editId="15F129D0">
            <wp:extent cx="6528391" cy="2030819"/>
            <wp:effectExtent l="0" t="0" r="25400" b="266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B0253" w:rsidRDefault="001B0253" w:rsidP="00575DCE">
      <w:pPr>
        <w:pStyle w:val="2"/>
        <w:spacing w:before="0"/>
        <w:jc w:val="center"/>
        <w:rPr>
          <w:rFonts w:ascii="Verdana" w:hAnsi="Verdana"/>
          <w:color w:val="7030A0"/>
          <w:sz w:val="24"/>
          <w:szCs w:val="24"/>
          <w:lang w:val="uk-UA"/>
        </w:rPr>
      </w:pPr>
      <w:bookmarkStart w:id="2" w:name="_GoBack"/>
      <w:bookmarkEnd w:id="2"/>
    </w:p>
    <w:p w:rsidR="001B0253" w:rsidRDefault="001B0253" w:rsidP="001B0253">
      <w:pPr>
        <w:pStyle w:val="2"/>
        <w:spacing w:before="0"/>
        <w:rPr>
          <w:rFonts w:ascii="Verdana" w:hAnsi="Verdana"/>
          <w:color w:val="7030A0"/>
          <w:sz w:val="24"/>
          <w:szCs w:val="24"/>
          <w:lang w:val="uk-UA"/>
        </w:rPr>
      </w:pPr>
    </w:p>
    <w:p w:rsidR="00575DCE" w:rsidRDefault="00575DCE" w:rsidP="00575DCE">
      <w:pPr>
        <w:pStyle w:val="2"/>
        <w:spacing w:before="0"/>
        <w:jc w:val="center"/>
        <w:rPr>
          <w:rFonts w:ascii="Verdana" w:hAnsi="Verdana"/>
          <w:color w:val="7030A0"/>
          <w:sz w:val="24"/>
          <w:szCs w:val="24"/>
          <w:lang w:val="uk-UA"/>
        </w:rPr>
      </w:pPr>
      <w:r w:rsidRPr="00575DCE">
        <w:rPr>
          <w:rFonts w:ascii="Verdana" w:hAnsi="Verdana"/>
          <w:color w:val="7030A0"/>
          <w:sz w:val="24"/>
          <w:szCs w:val="24"/>
          <w:lang w:val="uk-UA"/>
        </w:rPr>
        <w:t xml:space="preserve">Середні ціни виробників </w:t>
      </w:r>
      <w:r>
        <w:rPr>
          <w:rFonts w:ascii="Verdana" w:hAnsi="Verdana"/>
          <w:color w:val="7030A0"/>
          <w:sz w:val="24"/>
          <w:szCs w:val="24"/>
          <w:lang w:val="uk-UA"/>
        </w:rPr>
        <w:t xml:space="preserve">на м'ясо та м’ясопродукти </w:t>
      </w:r>
    </w:p>
    <w:p w:rsidR="001B0253" w:rsidRDefault="001B0253" w:rsidP="001B0253">
      <w:pPr>
        <w:jc w:val="right"/>
        <w:rPr>
          <w:rFonts w:cstheme="minorHAnsi"/>
          <w:i/>
          <w:sz w:val="25"/>
          <w:lang w:val="uk-UA"/>
        </w:rPr>
      </w:pPr>
      <w:r>
        <w:rPr>
          <w:rFonts w:cstheme="minorHAnsi"/>
          <w:i/>
          <w:sz w:val="25"/>
          <w:lang w:val="uk-UA"/>
        </w:rPr>
        <w:t xml:space="preserve">  </w:t>
      </w:r>
    </w:p>
    <w:p w:rsidR="00575DCE" w:rsidRPr="00575DCE" w:rsidRDefault="001B0253" w:rsidP="001B0253">
      <w:pPr>
        <w:jc w:val="right"/>
        <w:rPr>
          <w:lang w:val="uk-UA"/>
        </w:rPr>
      </w:pPr>
      <w:r>
        <w:rPr>
          <w:rFonts w:cstheme="minorHAnsi"/>
          <w:i/>
          <w:sz w:val="25"/>
          <w:lang w:val="uk-UA"/>
        </w:rPr>
        <w:t xml:space="preserve">        (грн./тонн</w:t>
      </w:r>
      <w:r w:rsidRPr="00CD1B82">
        <w:rPr>
          <w:rFonts w:cstheme="minorHAnsi"/>
          <w:i/>
          <w:sz w:val="25"/>
          <w:lang w:val="uk-UA"/>
        </w:rPr>
        <w:t>)</w:t>
      </w:r>
    </w:p>
    <w:tbl>
      <w:tblPr>
        <w:tblW w:w="10340" w:type="dxa"/>
        <w:tblInd w:w="250" w:type="dxa"/>
        <w:tblLook w:val="04A0" w:firstRow="1" w:lastRow="0" w:firstColumn="1" w:lastColumn="0" w:noHBand="0" w:noVBand="1"/>
      </w:tblPr>
      <w:tblGrid>
        <w:gridCol w:w="3652"/>
        <w:gridCol w:w="1071"/>
        <w:gridCol w:w="1107"/>
        <w:gridCol w:w="1298"/>
        <w:gridCol w:w="1099"/>
        <w:gridCol w:w="1168"/>
        <w:gridCol w:w="945"/>
      </w:tblGrid>
      <w:tr w:rsidR="001B0253" w:rsidRPr="001D23B3" w:rsidTr="001B0253">
        <w:trPr>
          <w:trHeight w:val="480"/>
        </w:trPr>
        <w:tc>
          <w:tcPr>
            <w:tcW w:w="3652" w:type="dxa"/>
            <w:tcBorders>
              <w:top w:val="single" w:sz="4" w:space="0" w:color="auto"/>
              <w:left w:val="single" w:sz="4" w:space="0" w:color="B1A0C7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1D23B3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Назва товару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1D23B3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Січень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1D23B3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Лютий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1D23B3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Березень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1D23B3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Квітень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1D23B3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Травень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1D23B3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дин., %</w:t>
            </w:r>
          </w:p>
        </w:tc>
      </w:tr>
      <w:tr w:rsidR="001B0253" w:rsidRPr="001D23B3" w:rsidTr="001B0253">
        <w:trPr>
          <w:trHeight w:val="598"/>
        </w:trPr>
        <w:tc>
          <w:tcPr>
            <w:tcW w:w="3652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М’ясо великої рогатої худоби свіже чи охолоджене</w:t>
            </w:r>
          </w:p>
        </w:tc>
        <w:tc>
          <w:tcPr>
            <w:tcW w:w="1071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67 262</w:t>
            </w:r>
          </w:p>
        </w:tc>
        <w:tc>
          <w:tcPr>
            <w:tcW w:w="110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69 922</w:t>
            </w:r>
          </w:p>
        </w:tc>
        <w:tc>
          <w:tcPr>
            <w:tcW w:w="129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68 913</w:t>
            </w:r>
          </w:p>
        </w:tc>
        <w:tc>
          <w:tcPr>
            <w:tcW w:w="1099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68 757</w:t>
            </w:r>
          </w:p>
        </w:tc>
        <w:tc>
          <w:tcPr>
            <w:tcW w:w="116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67 356</w:t>
            </w:r>
          </w:p>
        </w:tc>
        <w:tc>
          <w:tcPr>
            <w:tcW w:w="94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-2,0%</w:t>
            </w:r>
          </w:p>
        </w:tc>
      </w:tr>
      <w:tr w:rsidR="001B0253" w:rsidRPr="001D23B3" w:rsidTr="001B0253">
        <w:trPr>
          <w:trHeight w:val="240"/>
        </w:trPr>
        <w:tc>
          <w:tcPr>
            <w:tcW w:w="3652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B0253" w:rsidRPr="001D23B3" w:rsidRDefault="001B0253" w:rsidP="001B025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М’ясо свиней свіже чи охолоджене</w:t>
            </w:r>
          </w:p>
        </w:tc>
        <w:tc>
          <w:tcPr>
            <w:tcW w:w="1071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65 867</w:t>
            </w:r>
          </w:p>
        </w:tc>
        <w:tc>
          <w:tcPr>
            <w:tcW w:w="110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65 120</w:t>
            </w:r>
          </w:p>
        </w:tc>
        <w:tc>
          <w:tcPr>
            <w:tcW w:w="129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65 683</w:t>
            </w:r>
          </w:p>
        </w:tc>
        <w:tc>
          <w:tcPr>
            <w:tcW w:w="1099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69 343</w:t>
            </w:r>
          </w:p>
        </w:tc>
        <w:tc>
          <w:tcPr>
            <w:tcW w:w="116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65 790</w:t>
            </w:r>
          </w:p>
        </w:tc>
        <w:tc>
          <w:tcPr>
            <w:tcW w:w="94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-5,1%</w:t>
            </w:r>
          </w:p>
        </w:tc>
      </w:tr>
      <w:tr w:rsidR="001B0253" w:rsidRPr="001D23B3" w:rsidTr="001B0253">
        <w:trPr>
          <w:trHeight w:val="270"/>
        </w:trPr>
        <w:tc>
          <w:tcPr>
            <w:tcW w:w="3652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М’ясо свійської птиці свіже чи охолоджене</w:t>
            </w:r>
          </w:p>
        </w:tc>
        <w:tc>
          <w:tcPr>
            <w:tcW w:w="1071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42 153</w:t>
            </w:r>
          </w:p>
        </w:tc>
        <w:tc>
          <w:tcPr>
            <w:tcW w:w="110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41 406</w:t>
            </w:r>
          </w:p>
        </w:tc>
        <w:tc>
          <w:tcPr>
            <w:tcW w:w="129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42 484</w:t>
            </w:r>
          </w:p>
        </w:tc>
        <w:tc>
          <w:tcPr>
            <w:tcW w:w="1099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42 452</w:t>
            </w:r>
          </w:p>
        </w:tc>
        <w:tc>
          <w:tcPr>
            <w:tcW w:w="116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37 988</w:t>
            </w:r>
          </w:p>
        </w:tc>
        <w:tc>
          <w:tcPr>
            <w:tcW w:w="94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-10,5%</w:t>
            </w:r>
          </w:p>
        </w:tc>
      </w:tr>
      <w:tr w:rsidR="001B0253" w:rsidRPr="001D23B3" w:rsidTr="001B0253">
        <w:trPr>
          <w:trHeight w:val="390"/>
        </w:trPr>
        <w:tc>
          <w:tcPr>
            <w:tcW w:w="3652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B0253" w:rsidRPr="001D23B3" w:rsidRDefault="001B0253" w:rsidP="001B025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Вироби ковбасні варені, сосиски, сардельки</w:t>
            </w:r>
          </w:p>
        </w:tc>
        <w:tc>
          <w:tcPr>
            <w:tcW w:w="1071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65 394</w:t>
            </w:r>
          </w:p>
        </w:tc>
        <w:tc>
          <w:tcPr>
            <w:tcW w:w="110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66 429</w:t>
            </w:r>
          </w:p>
        </w:tc>
        <w:tc>
          <w:tcPr>
            <w:tcW w:w="129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66 913</w:t>
            </w:r>
          </w:p>
        </w:tc>
        <w:tc>
          <w:tcPr>
            <w:tcW w:w="1099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67 347</w:t>
            </w:r>
          </w:p>
        </w:tc>
        <w:tc>
          <w:tcPr>
            <w:tcW w:w="116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67 276</w:t>
            </w:r>
          </w:p>
        </w:tc>
        <w:tc>
          <w:tcPr>
            <w:tcW w:w="94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-0,1%</w:t>
            </w:r>
          </w:p>
        </w:tc>
      </w:tr>
      <w:tr w:rsidR="001B0253" w:rsidRPr="001D23B3" w:rsidTr="001B0253">
        <w:trPr>
          <w:trHeight w:val="270"/>
        </w:trPr>
        <w:tc>
          <w:tcPr>
            <w:tcW w:w="3652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Ковбаси напівкопчені</w:t>
            </w:r>
          </w:p>
        </w:tc>
        <w:tc>
          <w:tcPr>
            <w:tcW w:w="1071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89 708</w:t>
            </w:r>
          </w:p>
        </w:tc>
        <w:tc>
          <w:tcPr>
            <w:tcW w:w="110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91 824</w:t>
            </w:r>
          </w:p>
        </w:tc>
        <w:tc>
          <w:tcPr>
            <w:tcW w:w="129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92 652</w:t>
            </w:r>
          </w:p>
        </w:tc>
        <w:tc>
          <w:tcPr>
            <w:tcW w:w="1099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93 237</w:t>
            </w:r>
          </w:p>
        </w:tc>
        <w:tc>
          <w:tcPr>
            <w:tcW w:w="116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93 060</w:t>
            </w:r>
          </w:p>
        </w:tc>
        <w:tc>
          <w:tcPr>
            <w:tcW w:w="94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vAlign w:val="center"/>
            <w:hideMark/>
          </w:tcPr>
          <w:p w:rsidR="001B0253" w:rsidRPr="001D23B3" w:rsidRDefault="001B0253" w:rsidP="001B0253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D23B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-0,2%</w:t>
            </w:r>
          </w:p>
        </w:tc>
      </w:tr>
    </w:tbl>
    <w:p w:rsidR="00575DCE" w:rsidRPr="00575DCE" w:rsidRDefault="00575DCE" w:rsidP="00575DCE">
      <w:pPr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575DCE" w:rsidRPr="00575DCE" w:rsidRDefault="00575DCE" w:rsidP="00575DCE">
      <w:pPr>
        <w:rPr>
          <w:rFonts w:ascii="Times New Roman" w:eastAsia="Times New Roman" w:hAnsi="Times New Roman" w:cs="Times New Roman"/>
          <w:i/>
          <w:color w:val="000000"/>
          <w:lang w:val="ru-RU" w:eastAsia="ru-RU"/>
        </w:rPr>
      </w:pPr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¹ Без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урахування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тимчасово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окупованої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території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Автономної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Республіки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Крим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, м. Севастополя та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частини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зони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проведення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антитерористичної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операції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.</w:t>
      </w:r>
    </w:p>
    <w:sectPr w:rsidR="00575DCE" w:rsidRPr="00575DCE" w:rsidSect="00634569">
      <w:headerReference w:type="even" r:id="rId27"/>
      <w:headerReference w:type="default" r:id="rId28"/>
      <w:footerReference w:type="even" r:id="rId29"/>
      <w:footerReference w:type="default" r:id="rId30"/>
      <w:type w:val="continuous"/>
      <w:pgSz w:w="11907" w:h="16839" w:code="9"/>
      <w:pgMar w:top="810" w:right="425" w:bottom="709" w:left="851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B7" w:rsidRDefault="005C44B7">
      <w:r>
        <w:separator/>
      </w:r>
    </w:p>
  </w:endnote>
  <w:endnote w:type="continuationSeparator" w:id="0">
    <w:p w:rsidR="005C44B7" w:rsidRDefault="005C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CE" w:rsidRDefault="005C44B7">
    <w:pPr>
      <w:pStyle w:val="aff8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575DCE">
          <w:rPr>
            <w:rFonts w:asciiTheme="majorHAnsi" w:eastAsiaTheme="majorEastAsia" w:hAnsiTheme="majorHAnsi" w:cstheme="majorBidi"/>
            <w:lang w:val="ru-RU"/>
          </w:rPr>
          <w:t>[Type text]</w:t>
        </w:r>
      </w:sdtContent>
    </w:sdt>
    <w:r w:rsidR="00575DCE">
      <w:rPr>
        <w:rFonts w:asciiTheme="majorHAnsi" w:eastAsiaTheme="majorEastAsia" w:hAnsiTheme="majorHAnsi" w:cstheme="majorBidi"/>
      </w:rPr>
      <w:ptab w:relativeTo="margin" w:alignment="right" w:leader="none"/>
    </w:r>
    <w:r w:rsidR="00575DCE">
      <w:rPr>
        <w:rFonts w:asciiTheme="majorHAnsi" w:eastAsiaTheme="majorEastAsia" w:hAnsiTheme="majorHAnsi" w:cstheme="majorBidi"/>
        <w:lang w:val="ru-RU"/>
      </w:rPr>
      <w:t xml:space="preserve">Страница </w:t>
    </w:r>
    <w:r w:rsidR="00575DCE">
      <w:fldChar w:fldCharType="begin"/>
    </w:r>
    <w:r w:rsidR="00575DCE">
      <w:instrText>PAGE   \* MERGEFORMAT</w:instrText>
    </w:r>
    <w:r w:rsidR="00575DCE">
      <w:fldChar w:fldCharType="separate"/>
    </w:r>
    <w:r w:rsidR="00575DCE" w:rsidRPr="005C0F56">
      <w:rPr>
        <w:rFonts w:asciiTheme="majorHAnsi" w:eastAsiaTheme="majorEastAsia" w:hAnsiTheme="majorHAnsi" w:cstheme="majorBidi"/>
        <w:noProof/>
        <w:lang w:val="ru-RU"/>
      </w:rPr>
      <w:t>4</w:t>
    </w:r>
    <w:r w:rsidR="00575DCE">
      <w:rPr>
        <w:rFonts w:asciiTheme="majorHAnsi" w:eastAsiaTheme="majorEastAsia" w:hAnsiTheme="majorHAnsi" w:cstheme="majorBidi"/>
        <w:noProof/>
      </w:rPr>
      <w:fldChar w:fldCharType="end"/>
    </w:r>
    <w:r w:rsidR="00423AF6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423AF6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397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 w:rsidR="00423AF6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397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CE" w:rsidRDefault="00423AF6">
    <w:pPr>
      <w:pStyle w:val="aff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750685" cy="364490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0685" cy="36449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DCE" w:rsidRDefault="00575DC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0" style="position:absolute;margin-left:0;margin-top:0;width:531.55pt;height:28.7pt;z-index:2516715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LesQIAAJ8FAAAOAAAAZHJzL2Uyb0RvYy54bWysVNtunDAQfa/Uf7D8TrjEsIDCRsmyVJXS&#10;NmraD/CCWayCTW3vsmnVf+/Ye8kmeana8oB8GR/PmXM8V9e7oUdbpjSXosDhRYARE7VsuFgX+OuX&#10;yksx0oaKhvZSsAI/Mo2v52/fXE1jziLZyb5hCgGI0Pk0FrgzZsx9X9cdG6i+kCMTsNlKNVADU7X2&#10;G0UnQB96PwqCxJ+kakYla6Y1rJb7TTx3+G3LavOpbTUzqC8w5GbcX7n/yv79+RXN14qOHa8PadC/&#10;yGKgXMClJ6iSGoo2ir+CGnitpJatuajl4Mu25TVzHIBNGLxg89DRkTkuUBw9nsqk/x9s/XF7rxBv&#10;CkziDCNBBxDpM5SNinXPkF2EEk2jziHyYbxXlqQe72T9TSMhFx3EsRul5NQx2kBioY33nx2wEw1H&#10;0Wr6IBvApxsjXbV2rRosINQB7ZwojydR2M6gGhaTWRwkaYxRDXuXCSGZU82n+fH0qLR5x+SA7KDA&#10;CrJ36HR7p43NhubHEHuZkBXveyc83AEhdtHe5vT6mQXZMl2mxCNRsvRIUJbeTbUgXlKFs7i8LBeL&#10;Mvxl8UOSd7xpmLBwR++E5M+0Obh4r/rJPVr2vLFwNiWt1qtFr9CWgncr97naws5TmP88DUcWuLyg&#10;FEYkuI0yr0rSmUcqEnvZLEi9IMxusyQgGSmr55TuuGD/TglNBc7iKHZqnCX9glvgvtfcaD5wA92h&#10;50OB01MQza3VlqJxEhrK+/34rBQ2/adSgP5HoZ0xrRf3nja71c6ZPzq6fCWbR3CqkmAk6BfQ2WDQ&#10;SfUDowm6RIH19w1VDKP+vQC3ZyEhtq24CQzU+erKTUg8i2CHihpgCmyOw4XZt6HNqPi6g1tCVyYh&#10;b+B1tNwZ176cfUaHNwVdwPE6dCzbZs7nLuqpr85/AwAA//8DAFBLAwQUAAYACAAAACEAKtICZdkA&#10;AAAFAQAADwAAAGRycy9kb3ducmV2LnhtbEyPzU7DMBCE70i8g7VI3KhTfgoKcSoUgcS1LYjrNl4S&#10;g72O4m0b3h6XC72sNJrRzLfVcgpe7WlMLrKB+awARdxG67gz8LZ5uXoAlQTZoo9MBn4owbI+P6uw&#10;tPHAK9qvpVO5hFOJBnqRodQ6tT0FTLM4EGfvM44BJcux03bEQy4PXl8XxUIHdJwXehyo6an9Xu+C&#10;AR0b99q9R99s0PnVR7Jf/CzGXF5MT4+ghCb5D8MRP6NDnZm2ccc2KW8gPyJ/9+gVi5s5qK2Bu/tb&#10;0HWlT+nrXwAAAP//AwBQSwECLQAUAAYACAAAACEAtoM4kv4AAADhAQAAEwAAAAAAAAAAAAAAAAAA&#10;AAAAW0NvbnRlbnRfVHlwZXNdLnhtbFBLAQItABQABgAIAAAAIQA4/SH/1gAAAJQBAAALAAAAAAAA&#10;AAAAAAAAAC8BAABfcmVscy8ucmVsc1BLAQItABQABgAIAAAAIQD4GVLesQIAAJ8FAAAOAAAAAAAA&#10;AAAAAAAAAC4CAABkcnMvZTJvRG9jLnhtbFBLAQItABQABgAIAAAAIQAq0gJl2QAAAAUBAAAPAAAA&#10;AAAAAAAAAAAAAAsFAABkcnMvZG93bnJldi54bWxQSwUGAAAAAAQABADzAAAAEQYAAAAA&#10;" filled="f" stroked="f">
              <v:textbox inset=",0">
                <w:txbxContent>
                  <w:p w:rsidR="00575DCE" w:rsidRDefault="00575DCE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B7" w:rsidRDefault="005C44B7">
      <w:r>
        <w:separator/>
      </w:r>
    </w:p>
  </w:footnote>
  <w:footnote w:type="continuationSeparator" w:id="0">
    <w:p w:rsidR="005C44B7" w:rsidRDefault="005C44B7">
      <w:r>
        <w:separator/>
      </w:r>
    </w:p>
  </w:footnote>
  <w:footnote w:type="continuationNotice" w:id="1">
    <w:p w:rsidR="005C44B7" w:rsidRDefault="005C44B7">
      <w:pPr>
        <w:rPr>
          <w:i/>
          <w:sz w:val="18"/>
        </w:rPr>
      </w:pPr>
      <w:r>
        <w:rPr>
          <w:i/>
          <w:sz w:val="18"/>
        </w:rPr>
        <w:t>(продолжение сноски)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CE" w:rsidRDefault="00575DCE">
    <w:pPr>
      <w:pStyle w:val="affa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 xml:space="preserve">Маркетинговый план компании </w:t>
    </w:r>
    <w:proofErr w:type="spellStart"/>
    <w:r>
      <w:rPr>
        <w:rFonts w:asciiTheme="majorHAnsi" w:eastAsiaTheme="majorEastAsia" w:hAnsiTheme="majorHAnsi" w:cstheme="majorBidi"/>
        <w:lang w:val="ru-RU"/>
      </w:rPr>
      <w:t>Adventure</w:t>
    </w:r>
    <w:proofErr w:type="spellEnd"/>
    <w:r>
      <w:rPr>
        <w:rFonts w:asciiTheme="majorHAnsi" w:eastAsiaTheme="majorEastAsia" w:hAnsiTheme="majorHAnsi" w:cstheme="majorBidi"/>
        <w:lang w:val="ru-RU"/>
      </w:rPr>
      <w:t xml:space="preserve"> </w:t>
    </w:r>
    <w:proofErr w:type="spellStart"/>
    <w:r>
      <w:rPr>
        <w:rFonts w:asciiTheme="majorHAnsi" w:eastAsiaTheme="majorEastAsia" w:hAnsiTheme="majorHAnsi" w:cstheme="majorBidi"/>
        <w:lang w:val="ru-RU"/>
      </w:rPr>
      <w:t>Works</w:t>
    </w:r>
    <w:proofErr w:type="spellEnd"/>
  </w:p>
  <w:p w:rsidR="00575DCE" w:rsidRDefault="00423AF6">
    <w:pPr>
      <w:pStyle w:val="affa"/>
    </w:pPr>
    <w:r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20955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CE" w:rsidRDefault="00423AF6" w:rsidP="009E056C">
    <w:pPr>
      <w:pStyle w:val="affa"/>
      <w:ind w:left="-284" w:firstLine="284"/>
    </w:pPr>
    <w:r>
      <w:rPr>
        <w:rFonts w:asciiTheme="majorHAnsi" w:eastAsiaTheme="majorEastAsia" w:hAnsiTheme="majorHAnsi" w:cstheme="majorBidi"/>
        <w:noProof/>
        <w:sz w:val="36"/>
        <w:szCs w:val="36"/>
        <w:lang w:val="ru-RU"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9105" cy="17081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575DCE" w:rsidRDefault="00575DC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E260E" w:rsidRPr="005E260E">
                            <w:rPr>
                              <w:noProof/>
                              <w:color w:val="FFFFFF" w:themeColor="background1"/>
                              <w:lang w:val="ru-RU"/>
                            </w:rPr>
                            <w:t>10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8" type="#_x0000_t202" style="position:absolute;left:0;text-align:left;margin-left:-15.05pt;margin-top:0;width:36.15pt;height:13.4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UpAAIAAOIDAAAOAAAAZHJzL2Uyb0RvYy54bWysU9tu2zAMfR+wfxD0vjgukl6MOEWXIsOA&#10;bh3Q7gMYWY6F2aJGKbGzrx8lJ1nQvQ17EcSLDnkOqcX90LVir8kbtKXMJ1MptFVYGbst5ffX9Ydb&#10;KXwAW0GLVpfyoL28X75/t+hdoa+wwbbSJBjE+qJ3pWxCcEWWedXoDvwEnbYcrJE6CGzSNqsIekbv&#10;2uxqOr3OeqTKESrtPXsfx6BcJvy61io817XXQbSl5N5COimdm3hmywUUWwLXGHVsA/6hiw6M5aJn&#10;qEcIIHZk/oLqjCL0WIeJwi7DujZKJw7MJp++YfPSgNOJC4vj3Vkm//9g1df9NxKmKuXs5loKCx0P&#10;6VUPQXzEQUQfK9Q7X3Dii+PUMHCAJ53YeveE6ocXFlcN2K1+IMK+0VBxh3l8mV08HXF8BNn0X7Di&#10;QrALmICGmrooHwsiGJ0ndThPJzaj2Dmb3+XTuRSKQ/nN9DafpwpQnB478uGTxk7ESymJh5/AYf/k&#10;Q2wGilNKrOWxNdXatG0y4sLpVUtiD7wqoJS2YaTwJpPbOcJFbpHOSCwMm+Go1QarA7MkHNeNvwdf&#10;GqRfUvS8aqX0P3dAWor2s2Wl7vLZLO5mMvhCl97NyQtWMUQpVSApRmMVxk3eOTLbhmucpvLAuq5N&#10;4hybHPs5ToMXKUlxXPq4qZd2yvrzNZe/AQAA//8DAFBLAwQUAAYACAAAACEAS3Oi69oAAAADAQAA&#10;DwAAAGRycy9kb3ducmV2LnhtbEyPwU7DMBBE70j8g7VI3KhDWhUS4lQVEuqBE4ULt228JFHidbCd&#10;1uXrMVzgstJoRjNvq000oziS871lBbeLDARxY3XPrYK316ebexA+IGscLZOCM3nY1JcXFZbanviF&#10;jvvQilTCvkQFXQhTKaVvOjLoF3YiTt6HdQZDkq6V2uEplZtR5lm2lgZ7TgsdTvTYUTPsZ6MgPm9X&#10;y8/eF6sCnd19zcP7FAelrq/i9gFEoBj+wvCDn9ChTkwHO7P2YlSQHgm/N3l3+RLEQUG+LkDWlfzP&#10;Xn8DAAD//wMAUEsBAi0AFAAGAAgAAAAhALaDOJL+AAAA4QEAABMAAAAAAAAAAAAAAAAAAAAAAFtD&#10;b250ZW50X1R5cGVzXS54bWxQSwECLQAUAAYACAAAACEAOP0h/9YAAACUAQAACwAAAAAAAAAAAAAA&#10;AAAvAQAAX3JlbHMvLnJlbHNQSwECLQAUAAYACAAAACEA9Gm1KQACAADiAwAADgAAAAAAAAAAAAAA&#10;AAAuAgAAZHJzL2Uyb0RvYy54bWxQSwECLQAUAAYACAAAACEAS3Oi69oAAAADAQAADwAAAAAAAAAA&#10;AAAAAABaBAAAZHJzL2Rvd25yZXYueG1sUEsFBgAAAAAEAAQA8wAAAGEFAAAAAA==&#10;" o:allowincell="f" fillcolor="#d34817 [3204]" stroked="f">
              <v:textbox style="mso-fit-shape-to-text:t" inset=",0,,0">
                <w:txbxContent>
                  <w:p w:rsidR="00575DCE" w:rsidRDefault="00575DC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E260E" w:rsidRPr="005E260E">
                      <w:rPr>
                        <w:noProof/>
                        <w:color w:val="FFFFFF" w:themeColor="background1"/>
                        <w:lang w:val="ru-RU"/>
                      </w:rPr>
                      <w:t>10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748145" cy="51435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8145" cy="5143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DCE" w:rsidRDefault="00575DCE" w:rsidP="009E056C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lang w:val="ru-RU" w:eastAsia="ru-RU"/>
                            </w:rPr>
                            <w:drawing>
                              <wp:inline distT="0" distB="0" distL="0" distR="0">
                                <wp:extent cx="1079500" cy="508000"/>
                                <wp:effectExtent l="0" t="0" r="6350" b="6350"/>
                                <wp:docPr id="11" name="Рисунок 10" descr="Союз птицеводов Украины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Рисунок 10" descr="Союз птицеводов Украины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6207" cy="5111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ru-RU"/>
                            </w:rPr>
                            <w:t xml:space="preserve">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5" o:spid="_x0000_s1029" type="#_x0000_t202" style="position:absolute;left:0;text-align:left;margin-left:0;margin-top:0;width:531.35pt;height:40.5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eNsQIAAKYFAAAOAAAAZHJzL2Uyb0RvYy54bWysVNtunDAQfa/Uf7D8ToCt2QUUNkqWpaqU&#10;XqSkH+AFs1gFm9rehbTqv3ds9pbkpWrLA7LH4zNzZo7n+mbsWrRnSnMpMhxeBRgxUcqKi22Gvz4W&#10;XoyRNlRUtJWCZfiJaXyzfPvmeuhTNpONbCumEIAInQ59hhtj+tT3ddmwjuor2TMBh7VUHTWwVVu/&#10;UnQA9K71Z0Ew9wepql7JkmkN1nw6xEuHX9esNJ/rWjOD2gxDbsb9lftv7N9fXtN0q2jf8PKQBv2L&#10;LDrKBQQ9QeXUULRT/BVUx0sltazNVSk7X9Y1L5njAGzC4AWbh4b2zHGB4uj+VCb9/2DLT/svCvEq&#10;w2QRYSRoB016ZKNBd3JE1gYVGnqdguNDD65mhAPotGOr+3tZftNIyFVDxZbdKiWHhtEKMgztTf/i&#10;6oSjLchm+CgrCER3RjqgsVadLR8UBAE6dOrp1B2bTAnG+YLEIYEkSziLQvIucu3zaXq83Stt3jPZ&#10;IbvIsILuO3S6v9fGZkPTo4sNJmTB29YpAGKAizXaaK5xP5MgWcfrmHhkNl97JMhz77ZYEW9ehIso&#10;f5evVnn4y+KHJG14VTFh4Y4iCsmfNekg56n9Jxlp2fLKwtmUtNpuVq1CewoiLtznagsnZzf/eRqO&#10;LHB5QSmckeBulnjFPF54pCCRlyyC2AvC5C6ZByQhefGc0j0X7N8poSHDSTSLJtGck37BLXDfa240&#10;7biBMdHyLsPxyYmmVmprUbkWGsrbaX1RCpv+uRTQ/2OjnTCtFidVmnEzulfgVGtFu5HVEyhVSRAS&#10;yBFGHCwaqX5gNMC4yLD+vqOKYdR+EKD2JCTEzhe3gYW6tG6OVipKgMhwaRRG02Zlpmm06xXfNhDj&#10;+LJu4W0U3Mn2nM/hRcEwcKwOg8tOm8u98zqP1+VvAAAA//8DAFBLAwQUAAYACAAAACEAZ+3DD9wA&#10;AAAFAQAADwAAAGRycy9kb3ducmV2LnhtbEyPwU7DMBBE75X4B2srcWvtVlUpIU6FkOCACoiA4LqN&#10;t05EvA6x26Z/j8sFLiOtZjXzJl8PrhUH6kPjWcNsqkAQV940bDW8v91PViBCRDbYeiYNJwqwLi5G&#10;OWbGH/mVDmW0IoVwyFBDHWOXSRmqmhyGqe+Ik7fzvcOYzt5K0+MxhbtWzpVaSocNp4YaO7qrqfoq&#10;9y6VfDzh6Vlt3Ev1+H398Lmx5WJhtb4cD7c3ICIN8e8ZzvgJHYrEtPV7NkG0GtKQ+KtnTy3nVyC2&#10;GlYzBbLI5X/64gcAAP//AwBQSwECLQAUAAYACAAAACEAtoM4kv4AAADhAQAAEwAAAAAAAAAAAAAA&#10;AAAAAAAAW0NvbnRlbnRfVHlwZXNdLnhtbFBLAQItABQABgAIAAAAIQA4/SH/1gAAAJQBAAALAAAA&#10;AAAAAAAAAAAAAC8BAABfcmVscy8ucmVsc1BLAQItABQABgAIAAAAIQCeXfeNsQIAAKYFAAAOAAAA&#10;AAAAAAAAAAAAAC4CAABkcnMvZTJvRG9jLnhtbFBLAQItABQABgAIAAAAIQBn7cMP3AAAAAUBAAAP&#10;AAAAAAAAAAAAAAAAAAsFAABkcnMvZG93bnJldi54bWxQSwUGAAAAAAQABADzAAAAFAYAAAAA&#10;" o:allowincell="f" filled="f" stroked="f">
              <v:textbox style="mso-fit-shape-to-text:t" inset=",0,,0">
                <w:txbxContent>
                  <w:p w:rsidR="00575DCE" w:rsidRDefault="00575DCE" w:rsidP="009E056C">
                    <w:pPr>
                      <w:spacing w:after="0" w:line="240" w:lineRule="auto"/>
                    </w:pPr>
                    <w:r>
                      <w:rPr>
                        <w:noProof/>
                        <w:lang w:val="ru-RU" w:eastAsia="ru-RU"/>
                      </w:rPr>
                      <w:drawing>
                        <wp:inline distT="0" distB="0" distL="0" distR="0">
                          <wp:extent cx="1079500" cy="508000"/>
                          <wp:effectExtent l="0" t="0" r="6350" b="6350"/>
                          <wp:docPr id="11" name="Рисунок 10" descr="Союз птицеводов Украины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Рисунок 10" descr="Союз птицеводов Украины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6207" cy="5111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ru-RU"/>
                      </w:rPr>
                      <w:t xml:space="preserve">                                                              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7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31588E"/>
    <w:multiLevelType w:val="hybridMultilevel"/>
    <w:tmpl w:val="CEFC4444"/>
    <w:lvl w:ilvl="0" w:tplc="BC2EE376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embedSystemFont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92"/>
    <w:rsid w:val="00001FAB"/>
    <w:rsid w:val="00002774"/>
    <w:rsid w:val="00005DDB"/>
    <w:rsid w:val="00006E48"/>
    <w:rsid w:val="00010160"/>
    <w:rsid w:val="000102DC"/>
    <w:rsid w:val="000122C4"/>
    <w:rsid w:val="0001403B"/>
    <w:rsid w:val="000156BF"/>
    <w:rsid w:val="00040B7B"/>
    <w:rsid w:val="00050610"/>
    <w:rsid w:val="000523BB"/>
    <w:rsid w:val="000664CA"/>
    <w:rsid w:val="0006681A"/>
    <w:rsid w:val="00074BEB"/>
    <w:rsid w:val="00080AD2"/>
    <w:rsid w:val="00081688"/>
    <w:rsid w:val="0008541F"/>
    <w:rsid w:val="00093EE1"/>
    <w:rsid w:val="000A3283"/>
    <w:rsid w:val="000A3BA2"/>
    <w:rsid w:val="000A7B8A"/>
    <w:rsid w:val="000B13F2"/>
    <w:rsid w:val="000B19EB"/>
    <w:rsid w:val="000B3331"/>
    <w:rsid w:val="000B5804"/>
    <w:rsid w:val="000C2D2D"/>
    <w:rsid w:val="000D2AD5"/>
    <w:rsid w:val="000D2F40"/>
    <w:rsid w:val="000E1767"/>
    <w:rsid w:val="001058F3"/>
    <w:rsid w:val="00107380"/>
    <w:rsid w:val="00111CB4"/>
    <w:rsid w:val="0011714A"/>
    <w:rsid w:val="0012141E"/>
    <w:rsid w:val="00124971"/>
    <w:rsid w:val="00127954"/>
    <w:rsid w:val="00127BDE"/>
    <w:rsid w:val="0013255F"/>
    <w:rsid w:val="0013379A"/>
    <w:rsid w:val="00134218"/>
    <w:rsid w:val="00135566"/>
    <w:rsid w:val="00150321"/>
    <w:rsid w:val="00160B25"/>
    <w:rsid w:val="00164388"/>
    <w:rsid w:val="00165953"/>
    <w:rsid w:val="00171CD4"/>
    <w:rsid w:val="00180EC0"/>
    <w:rsid w:val="00182F6A"/>
    <w:rsid w:val="00184919"/>
    <w:rsid w:val="00185112"/>
    <w:rsid w:val="00190360"/>
    <w:rsid w:val="001A1D13"/>
    <w:rsid w:val="001B0253"/>
    <w:rsid w:val="001B1C76"/>
    <w:rsid w:val="001D2D53"/>
    <w:rsid w:val="001E14F6"/>
    <w:rsid w:val="001E1572"/>
    <w:rsid w:val="001E531F"/>
    <w:rsid w:val="001E5372"/>
    <w:rsid w:val="001F00F5"/>
    <w:rsid w:val="00200C6B"/>
    <w:rsid w:val="0020172C"/>
    <w:rsid w:val="00202280"/>
    <w:rsid w:val="00203E8F"/>
    <w:rsid w:val="00203FE8"/>
    <w:rsid w:val="0020554A"/>
    <w:rsid w:val="0021289C"/>
    <w:rsid w:val="002162A1"/>
    <w:rsid w:val="00220989"/>
    <w:rsid w:val="00224809"/>
    <w:rsid w:val="002274C4"/>
    <w:rsid w:val="0023063F"/>
    <w:rsid w:val="00243C02"/>
    <w:rsid w:val="0024449D"/>
    <w:rsid w:val="0025370B"/>
    <w:rsid w:val="00254B90"/>
    <w:rsid w:val="00256F76"/>
    <w:rsid w:val="002740D4"/>
    <w:rsid w:val="002905E8"/>
    <w:rsid w:val="00290BDC"/>
    <w:rsid w:val="002A3661"/>
    <w:rsid w:val="002A64EB"/>
    <w:rsid w:val="002A6DA0"/>
    <w:rsid w:val="002B0733"/>
    <w:rsid w:val="002B7CE4"/>
    <w:rsid w:val="002C080D"/>
    <w:rsid w:val="002C22A4"/>
    <w:rsid w:val="002C7CFE"/>
    <w:rsid w:val="002D1F1C"/>
    <w:rsid w:val="002D2C92"/>
    <w:rsid w:val="002D6F09"/>
    <w:rsid w:val="002D78E6"/>
    <w:rsid w:val="002E24BE"/>
    <w:rsid w:val="002E2F9C"/>
    <w:rsid w:val="002F07B8"/>
    <w:rsid w:val="002F3991"/>
    <w:rsid w:val="002F3D32"/>
    <w:rsid w:val="002F41F7"/>
    <w:rsid w:val="0030564E"/>
    <w:rsid w:val="00305C4A"/>
    <w:rsid w:val="00310879"/>
    <w:rsid w:val="003203ED"/>
    <w:rsid w:val="00324F01"/>
    <w:rsid w:val="003313BB"/>
    <w:rsid w:val="0034010A"/>
    <w:rsid w:val="00344726"/>
    <w:rsid w:val="0034656A"/>
    <w:rsid w:val="003518F9"/>
    <w:rsid w:val="003539EF"/>
    <w:rsid w:val="00355576"/>
    <w:rsid w:val="00356128"/>
    <w:rsid w:val="0036064D"/>
    <w:rsid w:val="0036096D"/>
    <w:rsid w:val="00361573"/>
    <w:rsid w:val="0036413E"/>
    <w:rsid w:val="003668BA"/>
    <w:rsid w:val="003715B0"/>
    <w:rsid w:val="00371DEA"/>
    <w:rsid w:val="0037483F"/>
    <w:rsid w:val="00380371"/>
    <w:rsid w:val="00381378"/>
    <w:rsid w:val="00385FE3"/>
    <w:rsid w:val="0038621C"/>
    <w:rsid w:val="00397A09"/>
    <w:rsid w:val="003A3A7B"/>
    <w:rsid w:val="003A79E0"/>
    <w:rsid w:val="003B3D08"/>
    <w:rsid w:val="003B4700"/>
    <w:rsid w:val="003B4B59"/>
    <w:rsid w:val="003B7F0A"/>
    <w:rsid w:val="003D339C"/>
    <w:rsid w:val="003E618F"/>
    <w:rsid w:val="00400FE1"/>
    <w:rsid w:val="0040214B"/>
    <w:rsid w:val="00404797"/>
    <w:rsid w:val="00414549"/>
    <w:rsid w:val="0041619F"/>
    <w:rsid w:val="00422287"/>
    <w:rsid w:val="00423AF6"/>
    <w:rsid w:val="004241B2"/>
    <w:rsid w:val="00426973"/>
    <w:rsid w:val="004352EE"/>
    <w:rsid w:val="004407EF"/>
    <w:rsid w:val="00442E2C"/>
    <w:rsid w:val="00463DDB"/>
    <w:rsid w:val="004640B9"/>
    <w:rsid w:val="00466260"/>
    <w:rsid w:val="0047153A"/>
    <w:rsid w:val="004803BC"/>
    <w:rsid w:val="0049215D"/>
    <w:rsid w:val="004A40CD"/>
    <w:rsid w:val="004A4E13"/>
    <w:rsid w:val="004A5C46"/>
    <w:rsid w:val="004B1E56"/>
    <w:rsid w:val="004B3BAB"/>
    <w:rsid w:val="004C0BAD"/>
    <w:rsid w:val="004D2845"/>
    <w:rsid w:val="004D5072"/>
    <w:rsid w:val="004D7564"/>
    <w:rsid w:val="004D7D25"/>
    <w:rsid w:val="0051044A"/>
    <w:rsid w:val="00520EFB"/>
    <w:rsid w:val="00533E1A"/>
    <w:rsid w:val="005431C6"/>
    <w:rsid w:val="00544ED0"/>
    <w:rsid w:val="00544FA3"/>
    <w:rsid w:val="00554144"/>
    <w:rsid w:val="00561919"/>
    <w:rsid w:val="00563994"/>
    <w:rsid w:val="00566981"/>
    <w:rsid w:val="005715A8"/>
    <w:rsid w:val="00573DE3"/>
    <w:rsid w:val="005740B2"/>
    <w:rsid w:val="00575DCE"/>
    <w:rsid w:val="005761EC"/>
    <w:rsid w:val="005776D4"/>
    <w:rsid w:val="00580F65"/>
    <w:rsid w:val="00590407"/>
    <w:rsid w:val="0059157B"/>
    <w:rsid w:val="005924BA"/>
    <w:rsid w:val="005A6724"/>
    <w:rsid w:val="005B10DB"/>
    <w:rsid w:val="005B2720"/>
    <w:rsid w:val="005B4CDB"/>
    <w:rsid w:val="005B583E"/>
    <w:rsid w:val="005C401F"/>
    <w:rsid w:val="005C44B7"/>
    <w:rsid w:val="005D2C14"/>
    <w:rsid w:val="005D6CFB"/>
    <w:rsid w:val="005E1A84"/>
    <w:rsid w:val="005E260E"/>
    <w:rsid w:val="005E3340"/>
    <w:rsid w:val="005F5CA3"/>
    <w:rsid w:val="005F5D73"/>
    <w:rsid w:val="00601C70"/>
    <w:rsid w:val="00601F85"/>
    <w:rsid w:val="0060563E"/>
    <w:rsid w:val="00605C15"/>
    <w:rsid w:val="006143C8"/>
    <w:rsid w:val="00616E8F"/>
    <w:rsid w:val="006202BF"/>
    <w:rsid w:val="00621410"/>
    <w:rsid w:val="0063334C"/>
    <w:rsid w:val="00634569"/>
    <w:rsid w:val="006527D3"/>
    <w:rsid w:val="00657CD5"/>
    <w:rsid w:val="00661E50"/>
    <w:rsid w:val="00665A82"/>
    <w:rsid w:val="006713FF"/>
    <w:rsid w:val="0067442A"/>
    <w:rsid w:val="00677032"/>
    <w:rsid w:val="00677C03"/>
    <w:rsid w:val="00685928"/>
    <w:rsid w:val="00687CA7"/>
    <w:rsid w:val="0069015F"/>
    <w:rsid w:val="006A57A1"/>
    <w:rsid w:val="006B4F3A"/>
    <w:rsid w:val="006C0561"/>
    <w:rsid w:val="006C37F4"/>
    <w:rsid w:val="006C4699"/>
    <w:rsid w:val="006D2CD7"/>
    <w:rsid w:val="006D43CF"/>
    <w:rsid w:val="006F591B"/>
    <w:rsid w:val="00700CF9"/>
    <w:rsid w:val="0071145F"/>
    <w:rsid w:val="00713BFF"/>
    <w:rsid w:val="00717D4A"/>
    <w:rsid w:val="007205EA"/>
    <w:rsid w:val="00722455"/>
    <w:rsid w:val="0072378C"/>
    <w:rsid w:val="00725FB1"/>
    <w:rsid w:val="007321A4"/>
    <w:rsid w:val="007410F5"/>
    <w:rsid w:val="0074164C"/>
    <w:rsid w:val="00742768"/>
    <w:rsid w:val="007472B8"/>
    <w:rsid w:val="00756B37"/>
    <w:rsid w:val="0076262F"/>
    <w:rsid w:val="00772003"/>
    <w:rsid w:val="00786E25"/>
    <w:rsid w:val="007918EF"/>
    <w:rsid w:val="0079792F"/>
    <w:rsid w:val="007A1BFF"/>
    <w:rsid w:val="007A1F4F"/>
    <w:rsid w:val="007A22F4"/>
    <w:rsid w:val="007B317D"/>
    <w:rsid w:val="007B69AC"/>
    <w:rsid w:val="007C0F92"/>
    <w:rsid w:val="007C24D3"/>
    <w:rsid w:val="007C605D"/>
    <w:rsid w:val="007C61A1"/>
    <w:rsid w:val="007E01D2"/>
    <w:rsid w:val="00806C6D"/>
    <w:rsid w:val="0081239C"/>
    <w:rsid w:val="00812C8D"/>
    <w:rsid w:val="00814E41"/>
    <w:rsid w:val="00821F15"/>
    <w:rsid w:val="00822A16"/>
    <w:rsid w:val="00825D96"/>
    <w:rsid w:val="008328C5"/>
    <w:rsid w:val="0084248B"/>
    <w:rsid w:val="00851913"/>
    <w:rsid w:val="00851FA7"/>
    <w:rsid w:val="00856A23"/>
    <w:rsid w:val="0086253B"/>
    <w:rsid w:val="00862632"/>
    <w:rsid w:val="00880BDE"/>
    <w:rsid w:val="008937D6"/>
    <w:rsid w:val="00893A2E"/>
    <w:rsid w:val="008967C0"/>
    <w:rsid w:val="00897D44"/>
    <w:rsid w:val="008A1BE3"/>
    <w:rsid w:val="008B1830"/>
    <w:rsid w:val="008C40B8"/>
    <w:rsid w:val="008C4206"/>
    <w:rsid w:val="008C4AC3"/>
    <w:rsid w:val="008C68F4"/>
    <w:rsid w:val="008D0634"/>
    <w:rsid w:val="008D11B7"/>
    <w:rsid w:val="008D59DF"/>
    <w:rsid w:val="008D6748"/>
    <w:rsid w:val="008D7EB6"/>
    <w:rsid w:val="008E48A4"/>
    <w:rsid w:val="008F1C91"/>
    <w:rsid w:val="008F66A9"/>
    <w:rsid w:val="00900263"/>
    <w:rsid w:val="0090360B"/>
    <w:rsid w:val="009108AE"/>
    <w:rsid w:val="0091677C"/>
    <w:rsid w:val="00925250"/>
    <w:rsid w:val="00926CB8"/>
    <w:rsid w:val="009376C9"/>
    <w:rsid w:val="009461D8"/>
    <w:rsid w:val="00960CBB"/>
    <w:rsid w:val="00962E3C"/>
    <w:rsid w:val="00964326"/>
    <w:rsid w:val="009647E3"/>
    <w:rsid w:val="00972A12"/>
    <w:rsid w:val="009747B5"/>
    <w:rsid w:val="00975B97"/>
    <w:rsid w:val="00976A2E"/>
    <w:rsid w:val="009819E2"/>
    <w:rsid w:val="00996EAB"/>
    <w:rsid w:val="009A4D10"/>
    <w:rsid w:val="009B007F"/>
    <w:rsid w:val="009B1342"/>
    <w:rsid w:val="009C5A98"/>
    <w:rsid w:val="009E056C"/>
    <w:rsid w:val="009E06E5"/>
    <w:rsid w:val="009F7574"/>
    <w:rsid w:val="00A02F8E"/>
    <w:rsid w:val="00A164D9"/>
    <w:rsid w:val="00A308C3"/>
    <w:rsid w:val="00A334EF"/>
    <w:rsid w:val="00A34ABB"/>
    <w:rsid w:val="00A41196"/>
    <w:rsid w:val="00A44F2B"/>
    <w:rsid w:val="00A47336"/>
    <w:rsid w:val="00A6252B"/>
    <w:rsid w:val="00A63FC4"/>
    <w:rsid w:val="00A64D00"/>
    <w:rsid w:val="00A65B4D"/>
    <w:rsid w:val="00A76686"/>
    <w:rsid w:val="00A815B3"/>
    <w:rsid w:val="00A8219A"/>
    <w:rsid w:val="00A93FF2"/>
    <w:rsid w:val="00AA1FCE"/>
    <w:rsid w:val="00AA7E27"/>
    <w:rsid w:val="00AB2BAE"/>
    <w:rsid w:val="00AB4B52"/>
    <w:rsid w:val="00AC47CF"/>
    <w:rsid w:val="00AD2C21"/>
    <w:rsid w:val="00AD2F09"/>
    <w:rsid w:val="00AD301C"/>
    <w:rsid w:val="00AE196C"/>
    <w:rsid w:val="00AE5566"/>
    <w:rsid w:val="00AF0BD7"/>
    <w:rsid w:val="00B0028C"/>
    <w:rsid w:val="00B02C61"/>
    <w:rsid w:val="00B05A72"/>
    <w:rsid w:val="00B1188F"/>
    <w:rsid w:val="00B13B32"/>
    <w:rsid w:val="00B1730B"/>
    <w:rsid w:val="00B25C69"/>
    <w:rsid w:val="00B25EC6"/>
    <w:rsid w:val="00B30CC4"/>
    <w:rsid w:val="00B30E86"/>
    <w:rsid w:val="00B32739"/>
    <w:rsid w:val="00B32F41"/>
    <w:rsid w:val="00B37FCE"/>
    <w:rsid w:val="00B40C1A"/>
    <w:rsid w:val="00B41F5A"/>
    <w:rsid w:val="00B42E09"/>
    <w:rsid w:val="00B5096B"/>
    <w:rsid w:val="00B53524"/>
    <w:rsid w:val="00B71C70"/>
    <w:rsid w:val="00B72519"/>
    <w:rsid w:val="00B83278"/>
    <w:rsid w:val="00B85D53"/>
    <w:rsid w:val="00B90227"/>
    <w:rsid w:val="00B91D2C"/>
    <w:rsid w:val="00BB29E9"/>
    <w:rsid w:val="00BB50EE"/>
    <w:rsid w:val="00BB6D39"/>
    <w:rsid w:val="00BC0CB1"/>
    <w:rsid w:val="00BC1606"/>
    <w:rsid w:val="00BC3246"/>
    <w:rsid w:val="00BC4E58"/>
    <w:rsid w:val="00BE2166"/>
    <w:rsid w:val="00BE376D"/>
    <w:rsid w:val="00BE5E2B"/>
    <w:rsid w:val="00BF2819"/>
    <w:rsid w:val="00BF4557"/>
    <w:rsid w:val="00C007C7"/>
    <w:rsid w:val="00C131DE"/>
    <w:rsid w:val="00C15AFE"/>
    <w:rsid w:val="00C24E52"/>
    <w:rsid w:val="00C30B8E"/>
    <w:rsid w:val="00C326A1"/>
    <w:rsid w:val="00C34B53"/>
    <w:rsid w:val="00C372C5"/>
    <w:rsid w:val="00C56064"/>
    <w:rsid w:val="00C719F6"/>
    <w:rsid w:val="00C81D92"/>
    <w:rsid w:val="00C83D93"/>
    <w:rsid w:val="00C85A92"/>
    <w:rsid w:val="00C902A0"/>
    <w:rsid w:val="00C97FC3"/>
    <w:rsid w:val="00CA6D6C"/>
    <w:rsid w:val="00CB42CA"/>
    <w:rsid w:val="00CB4FEA"/>
    <w:rsid w:val="00CC4B87"/>
    <w:rsid w:val="00CD4436"/>
    <w:rsid w:val="00CD6B95"/>
    <w:rsid w:val="00CD6EFA"/>
    <w:rsid w:val="00CD73E7"/>
    <w:rsid w:val="00CE4555"/>
    <w:rsid w:val="00CE5245"/>
    <w:rsid w:val="00CE7FDA"/>
    <w:rsid w:val="00CF1FCE"/>
    <w:rsid w:val="00CF304F"/>
    <w:rsid w:val="00D00E8E"/>
    <w:rsid w:val="00D01404"/>
    <w:rsid w:val="00D02656"/>
    <w:rsid w:val="00D041CA"/>
    <w:rsid w:val="00D052DB"/>
    <w:rsid w:val="00D2685A"/>
    <w:rsid w:val="00D35F8D"/>
    <w:rsid w:val="00D46FC9"/>
    <w:rsid w:val="00D5081C"/>
    <w:rsid w:val="00D52F48"/>
    <w:rsid w:val="00D567B4"/>
    <w:rsid w:val="00D57211"/>
    <w:rsid w:val="00D610B5"/>
    <w:rsid w:val="00D670D5"/>
    <w:rsid w:val="00D70935"/>
    <w:rsid w:val="00D71353"/>
    <w:rsid w:val="00D73EBA"/>
    <w:rsid w:val="00D81102"/>
    <w:rsid w:val="00D87C79"/>
    <w:rsid w:val="00D913B5"/>
    <w:rsid w:val="00D91C4D"/>
    <w:rsid w:val="00DA2A9E"/>
    <w:rsid w:val="00DA3AC9"/>
    <w:rsid w:val="00DA41B5"/>
    <w:rsid w:val="00DA43BF"/>
    <w:rsid w:val="00DA7B59"/>
    <w:rsid w:val="00DB1D9F"/>
    <w:rsid w:val="00DC3D19"/>
    <w:rsid w:val="00DC449C"/>
    <w:rsid w:val="00DD0128"/>
    <w:rsid w:val="00DE4B73"/>
    <w:rsid w:val="00DE6D0E"/>
    <w:rsid w:val="00DF7189"/>
    <w:rsid w:val="00E12EBC"/>
    <w:rsid w:val="00E13C06"/>
    <w:rsid w:val="00E168A8"/>
    <w:rsid w:val="00E21C11"/>
    <w:rsid w:val="00E2259B"/>
    <w:rsid w:val="00E25CB0"/>
    <w:rsid w:val="00E27C31"/>
    <w:rsid w:val="00E31674"/>
    <w:rsid w:val="00E50098"/>
    <w:rsid w:val="00E50B05"/>
    <w:rsid w:val="00E51BD6"/>
    <w:rsid w:val="00E5545E"/>
    <w:rsid w:val="00E6195B"/>
    <w:rsid w:val="00EA099D"/>
    <w:rsid w:val="00EC12E5"/>
    <w:rsid w:val="00EC5C47"/>
    <w:rsid w:val="00EC62F2"/>
    <w:rsid w:val="00ED500B"/>
    <w:rsid w:val="00ED513A"/>
    <w:rsid w:val="00ED5F8D"/>
    <w:rsid w:val="00EF1635"/>
    <w:rsid w:val="00EF49A5"/>
    <w:rsid w:val="00EF4D0A"/>
    <w:rsid w:val="00EF55DD"/>
    <w:rsid w:val="00EF716F"/>
    <w:rsid w:val="00F04F64"/>
    <w:rsid w:val="00F06168"/>
    <w:rsid w:val="00F155AF"/>
    <w:rsid w:val="00F1597B"/>
    <w:rsid w:val="00F23CB6"/>
    <w:rsid w:val="00F25143"/>
    <w:rsid w:val="00F32444"/>
    <w:rsid w:val="00F37837"/>
    <w:rsid w:val="00F44288"/>
    <w:rsid w:val="00F45D32"/>
    <w:rsid w:val="00F47269"/>
    <w:rsid w:val="00F50027"/>
    <w:rsid w:val="00F538DE"/>
    <w:rsid w:val="00F53C27"/>
    <w:rsid w:val="00F6568B"/>
    <w:rsid w:val="00F857A7"/>
    <w:rsid w:val="00FA6C05"/>
    <w:rsid w:val="00FB3199"/>
    <w:rsid w:val="00FC0221"/>
    <w:rsid w:val="00FC1040"/>
    <w:rsid w:val="00FC191D"/>
    <w:rsid w:val="00FC4FE4"/>
    <w:rsid w:val="00FC58D2"/>
    <w:rsid w:val="00FC6022"/>
    <w:rsid w:val="00FC7E32"/>
    <w:rsid w:val="00FD07CA"/>
    <w:rsid w:val="00FD4F6D"/>
    <w:rsid w:val="00FD6E10"/>
    <w:rsid w:val="00FE198A"/>
    <w:rsid w:val="00FE3FF3"/>
    <w:rsid w:val="00FE488B"/>
    <w:rsid w:val="00FE507A"/>
    <w:rsid w:val="00FE6256"/>
    <w:rsid w:val="00FF2B04"/>
    <w:rsid w:val="00FF5760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56BF"/>
  </w:style>
  <w:style w:type="paragraph" w:styleId="1">
    <w:name w:val="heading 1"/>
    <w:basedOn w:val="a0"/>
    <w:next w:val="a0"/>
    <w:link w:val="10"/>
    <w:uiPriority w:val="9"/>
    <w:qFormat/>
    <w:rsid w:val="000A3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A3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A3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0A3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0A3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0A3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0A3B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0A3B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0A3B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3BA2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0A3BA2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A3BA2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0">
    <w:name w:val="Заголовок 4 Знак"/>
    <w:basedOn w:val="a1"/>
    <w:link w:val="4"/>
    <w:uiPriority w:val="9"/>
    <w:rsid w:val="000A3BA2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0">
    <w:name w:val="Заголовок 5 Знак"/>
    <w:basedOn w:val="a1"/>
    <w:link w:val="5"/>
    <w:uiPriority w:val="9"/>
    <w:rsid w:val="000A3BA2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0A3BA2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0A3B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0A3BA2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0A3B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ody Text"/>
    <w:basedOn w:val="a0"/>
    <w:link w:val="a5"/>
    <w:uiPriority w:val="99"/>
    <w:rsid w:val="000A3BA2"/>
    <w:pPr>
      <w:spacing w:after="240" w:line="240" w:lineRule="atLeast"/>
      <w:ind w:firstLine="360"/>
      <w:jc w:val="both"/>
    </w:pPr>
  </w:style>
  <w:style w:type="character" w:customStyle="1" w:styleId="a5">
    <w:name w:val="Основной текст Знак"/>
    <w:basedOn w:val="a1"/>
    <w:link w:val="a4"/>
    <w:uiPriority w:val="99"/>
    <w:rsid w:val="000A3BA2"/>
    <w:rPr>
      <w:rFonts w:ascii="Garamond" w:hAnsi="Garamond"/>
      <w:sz w:val="22"/>
    </w:rPr>
  </w:style>
  <w:style w:type="paragraph" w:customStyle="1" w:styleId="BlockQuotation">
    <w:name w:val="Block Quotation"/>
    <w:basedOn w:val="a4"/>
    <w:link w:val="BlockQuotationChar"/>
    <w:rsid w:val="000A3BA2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a1"/>
    <w:link w:val="BlockQuotation"/>
    <w:rsid w:val="000A3BA2"/>
    <w:rPr>
      <w:rFonts w:ascii="Garamond" w:hAnsi="Garamond"/>
      <w:i/>
      <w:sz w:val="22"/>
    </w:rPr>
  </w:style>
  <w:style w:type="paragraph" w:styleId="a6">
    <w:name w:val="caption"/>
    <w:basedOn w:val="a0"/>
    <w:next w:val="a0"/>
    <w:uiPriority w:val="35"/>
    <w:unhideWhenUsed/>
    <w:qFormat/>
    <w:rsid w:val="000A3BA2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7">
    <w:name w:val="endnote reference"/>
    <w:semiHidden/>
    <w:rsid w:val="000A3BA2"/>
    <w:rPr>
      <w:vertAlign w:val="superscript"/>
    </w:rPr>
  </w:style>
  <w:style w:type="paragraph" w:styleId="a8">
    <w:name w:val="endnote text"/>
    <w:basedOn w:val="a0"/>
    <w:semiHidden/>
    <w:rsid w:val="000A3BA2"/>
  </w:style>
  <w:style w:type="character" w:styleId="a9">
    <w:name w:val="footnote reference"/>
    <w:semiHidden/>
    <w:rsid w:val="000A3BA2"/>
    <w:rPr>
      <w:vertAlign w:val="superscript"/>
    </w:rPr>
  </w:style>
  <w:style w:type="paragraph" w:styleId="aa">
    <w:name w:val="footnote text"/>
    <w:basedOn w:val="a0"/>
    <w:semiHidden/>
    <w:rsid w:val="000A3BA2"/>
  </w:style>
  <w:style w:type="paragraph" w:styleId="11">
    <w:name w:val="index 1"/>
    <w:basedOn w:val="a0"/>
    <w:semiHidden/>
    <w:rsid w:val="000A3BA2"/>
    <w:rPr>
      <w:sz w:val="21"/>
    </w:rPr>
  </w:style>
  <w:style w:type="paragraph" w:styleId="21">
    <w:name w:val="index 2"/>
    <w:basedOn w:val="a0"/>
    <w:semiHidden/>
    <w:rsid w:val="000A3BA2"/>
    <w:pPr>
      <w:ind w:hanging="240"/>
    </w:pPr>
    <w:rPr>
      <w:sz w:val="21"/>
    </w:rPr>
  </w:style>
  <w:style w:type="paragraph" w:styleId="31">
    <w:name w:val="index 3"/>
    <w:basedOn w:val="a0"/>
    <w:semiHidden/>
    <w:rsid w:val="000A3BA2"/>
    <w:pPr>
      <w:ind w:left="480" w:hanging="240"/>
    </w:pPr>
    <w:rPr>
      <w:sz w:val="21"/>
    </w:rPr>
  </w:style>
  <w:style w:type="paragraph" w:styleId="41">
    <w:name w:val="index 4"/>
    <w:basedOn w:val="a0"/>
    <w:semiHidden/>
    <w:rsid w:val="000A3BA2"/>
    <w:pPr>
      <w:ind w:left="600" w:hanging="240"/>
    </w:pPr>
    <w:rPr>
      <w:sz w:val="21"/>
    </w:rPr>
  </w:style>
  <w:style w:type="paragraph" w:styleId="51">
    <w:name w:val="index 5"/>
    <w:basedOn w:val="a0"/>
    <w:semiHidden/>
    <w:rsid w:val="000A3BA2"/>
    <w:pPr>
      <w:ind w:left="840"/>
    </w:pPr>
    <w:rPr>
      <w:sz w:val="21"/>
    </w:rPr>
  </w:style>
  <w:style w:type="paragraph" w:styleId="ab">
    <w:name w:val="index heading"/>
    <w:basedOn w:val="a0"/>
    <w:next w:val="11"/>
    <w:semiHidden/>
    <w:rsid w:val="000A3BA2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0A3BA2"/>
    <w:rPr>
      <w:caps/>
      <w:sz w:val="18"/>
    </w:rPr>
  </w:style>
  <w:style w:type="paragraph" w:styleId="a">
    <w:name w:val="List Bullet"/>
    <w:basedOn w:val="a0"/>
    <w:rsid w:val="000A3BA2"/>
    <w:pPr>
      <w:numPr>
        <w:numId w:val="2"/>
      </w:numPr>
      <w:spacing w:after="240" w:line="240" w:lineRule="atLeast"/>
      <w:ind w:right="720"/>
      <w:jc w:val="both"/>
    </w:pPr>
  </w:style>
  <w:style w:type="paragraph" w:styleId="ac">
    <w:name w:val="macro"/>
    <w:basedOn w:val="a4"/>
    <w:semiHidden/>
    <w:rsid w:val="000A3BA2"/>
    <w:pPr>
      <w:spacing w:line="240" w:lineRule="auto"/>
      <w:jc w:val="left"/>
    </w:pPr>
    <w:rPr>
      <w:rFonts w:ascii="Courier New" w:hAnsi="Courier New"/>
    </w:rPr>
  </w:style>
  <w:style w:type="character" w:styleId="ad">
    <w:name w:val="page number"/>
    <w:rsid w:val="000A3BA2"/>
    <w:rPr>
      <w:sz w:val="24"/>
    </w:rPr>
  </w:style>
  <w:style w:type="paragraph" w:customStyle="1" w:styleId="SubtitleCover">
    <w:name w:val="Subtitle Cover"/>
    <w:basedOn w:val="TitleCover"/>
    <w:next w:val="a4"/>
    <w:rsid w:val="000A3BA2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a0"/>
    <w:next w:val="SubtitleCover"/>
    <w:rsid w:val="000A3BA2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ae">
    <w:name w:val="table of figures"/>
    <w:basedOn w:val="a0"/>
    <w:semiHidden/>
    <w:rsid w:val="000A3BA2"/>
  </w:style>
  <w:style w:type="paragraph" w:styleId="12">
    <w:name w:val="toc 1"/>
    <w:basedOn w:val="a0"/>
    <w:uiPriority w:val="39"/>
    <w:rsid w:val="000A3BA2"/>
    <w:pPr>
      <w:tabs>
        <w:tab w:val="right" w:leader="dot" w:pos="5040"/>
      </w:tabs>
    </w:pPr>
  </w:style>
  <w:style w:type="paragraph" w:styleId="22">
    <w:name w:val="toc 2"/>
    <w:basedOn w:val="a0"/>
    <w:uiPriority w:val="39"/>
    <w:rsid w:val="000A3BA2"/>
    <w:pPr>
      <w:tabs>
        <w:tab w:val="right" w:leader="dot" w:pos="5040"/>
      </w:tabs>
    </w:pPr>
  </w:style>
  <w:style w:type="paragraph" w:styleId="32">
    <w:name w:val="toc 3"/>
    <w:basedOn w:val="a0"/>
    <w:uiPriority w:val="39"/>
    <w:rsid w:val="000A3BA2"/>
    <w:pPr>
      <w:tabs>
        <w:tab w:val="right" w:leader="dot" w:pos="5040"/>
      </w:tabs>
    </w:pPr>
    <w:rPr>
      <w:i/>
    </w:rPr>
  </w:style>
  <w:style w:type="paragraph" w:styleId="42">
    <w:name w:val="toc 4"/>
    <w:basedOn w:val="a0"/>
    <w:uiPriority w:val="39"/>
    <w:rsid w:val="000A3BA2"/>
    <w:pPr>
      <w:tabs>
        <w:tab w:val="right" w:leader="dot" w:pos="5040"/>
      </w:tabs>
    </w:pPr>
    <w:rPr>
      <w:i/>
    </w:rPr>
  </w:style>
  <w:style w:type="paragraph" w:styleId="52">
    <w:name w:val="toc 5"/>
    <w:basedOn w:val="a0"/>
    <w:uiPriority w:val="39"/>
    <w:rsid w:val="000A3BA2"/>
    <w:rPr>
      <w:i/>
    </w:rPr>
  </w:style>
  <w:style w:type="paragraph" w:styleId="af">
    <w:name w:val="Subtitle"/>
    <w:basedOn w:val="a0"/>
    <w:next w:val="a0"/>
    <w:link w:val="af0"/>
    <w:uiPriority w:val="11"/>
    <w:qFormat/>
    <w:rsid w:val="000A3BA2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0A3BA2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af1">
    <w:name w:val="Title"/>
    <w:basedOn w:val="a0"/>
    <w:next w:val="a0"/>
    <w:link w:val="af2"/>
    <w:uiPriority w:val="10"/>
    <w:qFormat/>
    <w:rsid w:val="000A3BA2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sid w:val="000A3BA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a0"/>
    <w:rsid w:val="000A3BA2"/>
    <w:pPr>
      <w:keepNext/>
      <w:spacing w:before="80"/>
      <w:jc w:val="center"/>
    </w:pPr>
    <w:rPr>
      <w:caps/>
      <w:sz w:val="14"/>
    </w:rPr>
  </w:style>
  <w:style w:type="character" w:styleId="af3">
    <w:name w:val="annotation reference"/>
    <w:semiHidden/>
    <w:rsid w:val="000A3BA2"/>
    <w:rPr>
      <w:sz w:val="16"/>
    </w:rPr>
  </w:style>
  <w:style w:type="paragraph" w:styleId="af4">
    <w:name w:val="annotation text"/>
    <w:basedOn w:val="a0"/>
    <w:link w:val="af5"/>
    <w:semiHidden/>
    <w:rsid w:val="000A3BA2"/>
  </w:style>
  <w:style w:type="character" w:customStyle="1" w:styleId="af5">
    <w:name w:val="Текст примечания Знак"/>
    <w:basedOn w:val="a1"/>
    <w:link w:val="af4"/>
    <w:semiHidden/>
    <w:rsid w:val="000A3BA2"/>
  </w:style>
  <w:style w:type="paragraph" w:customStyle="1" w:styleId="CompanyName">
    <w:name w:val="Company Name"/>
    <w:basedOn w:val="a4"/>
    <w:rsid w:val="000A3BA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af6">
    <w:name w:val="table of authorities"/>
    <w:basedOn w:val="a0"/>
    <w:semiHidden/>
    <w:rsid w:val="000A3BA2"/>
    <w:pPr>
      <w:tabs>
        <w:tab w:val="right" w:leader="dot" w:pos="7560"/>
      </w:tabs>
    </w:pPr>
  </w:style>
  <w:style w:type="paragraph" w:styleId="af7">
    <w:name w:val="toa heading"/>
    <w:basedOn w:val="a0"/>
    <w:next w:val="af6"/>
    <w:semiHidden/>
    <w:rsid w:val="000A3BA2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a0"/>
    <w:rsid w:val="000A3BA2"/>
    <w:pPr>
      <w:keepNext/>
      <w:spacing w:before="40"/>
    </w:pPr>
    <w:rPr>
      <w:sz w:val="18"/>
    </w:rPr>
  </w:style>
  <w:style w:type="paragraph" w:customStyle="1" w:styleId="Percentage">
    <w:name w:val="Percentage"/>
    <w:basedOn w:val="a0"/>
    <w:rsid w:val="000A3BA2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a0"/>
    <w:link w:val="NumberedListChar"/>
    <w:rsid w:val="000A3BA2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a1"/>
    <w:link w:val="NumberedList"/>
    <w:rsid w:val="000A3BA2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sid w:val="000A3BA2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0A3BA2"/>
    <w:rPr>
      <w:rFonts w:ascii="Garamond" w:hAnsi="Garamond"/>
      <w:b/>
      <w:bCs/>
      <w:sz w:val="22"/>
    </w:rPr>
  </w:style>
  <w:style w:type="paragraph" w:customStyle="1" w:styleId="LineSpace">
    <w:name w:val="Line Space"/>
    <w:basedOn w:val="a0"/>
    <w:rsid w:val="000A3BA2"/>
    <w:rPr>
      <w:rFonts w:ascii="Verdana" w:hAnsi="Verdana"/>
      <w:sz w:val="12"/>
    </w:rPr>
  </w:style>
  <w:style w:type="paragraph" w:styleId="af8">
    <w:name w:val="No Spacing"/>
    <w:link w:val="af9"/>
    <w:uiPriority w:val="1"/>
    <w:qFormat/>
    <w:rsid w:val="000A3BA2"/>
    <w:pPr>
      <w:spacing w:after="0" w:line="240" w:lineRule="auto"/>
    </w:pPr>
  </w:style>
  <w:style w:type="character" w:customStyle="1" w:styleId="af9">
    <w:name w:val="Без интервала Знак"/>
    <w:basedOn w:val="a1"/>
    <w:link w:val="af8"/>
    <w:uiPriority w:val="1"/>
    <w:rsid w:val="000A3BA2"/>
  </w:style>
  <w:style w:type="paragraph" w:styleId="afa">
    <w:name w:val="Balloon Text"/>
    <w:basedOn w:val="a0"/>
    <w:link w:val="afb"/>
    <w:rsid w:val="000A3BA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0A3BA2"/>
    <w:rPr>
      <w:rFonts w:ascii="Tahoma" w:hAnsi="Tahoma" w:cs="Tahoma"/>
      <w:sz w:val="16"/>
      <w:szCs w:val="16"/>
    </w:rPr>
  </w:style>
  <w:style w:type="character" w:styleId="afc">
    <w:name w:val="Strong"/>
    <w:basedOn w:val="a1"/>
    <w:uiPriority w:val="22"/>
    <w:qFormat/>
    <w:rsid w:val="000A3BA2"/>
    <w:rPr>
      <w:b/>
      <w:bCs/>
    </w:rPr>
  </w:style>
  <w:style w:type="character" w:styleId="afd">
    <w:name w:val="Emphasis"/>
    <w:basedOn w:val="a1"/>
    <w:uiPriority w:val="20"/>
    <w:qFormat/>
    <w:rsid w:val="000A3BA2"/>
    <w:rPr>
      <w:i/>
      <w:iCs/>
    </w:rPr>
  </w:style>
  <w:style w:type="paragraph" w:styleId="afe">
    <w:name w:val="List Paragraph"/>
    <w:basedOn w:val="a0"/>
    <w:uiPriority w:val="34"/>
    <w:qFormat/>
    <w:rsid w:val="000A3BA2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0A3BA2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0A3BA2"/>
    <w:rPr>
      <w:i/>
      <w:iCs/>
      <w:color w:val="000000" w:themeColor="text1"/>
    </w:rPr>
  </w:style>
  <w:style w:type="paragraph" w:styleId="aff">
    <w:name w:val="Intense Quote"/>
    <w:basedOn w:val="a0"/>
    <w:next w:val="a0"/>
    <w:link w:val="aff0"/>
    <w:uiPriority w:val="30"/>
    <w:qFormat/>
    <w:rsid w:val="000A3BA2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aff0">
    <w:name w:val="Выделенная цитата Знак"/>
    <w:basedOn w:val="a1"/>
    <w:link w:val="aff"/>
    <w:uiPriority w:val="30"/>
    <w:rsid w:val="000A3BA2"/>
    <w:rPr>
      <w:b/>
      <w:bCs/>
      <w:i/>
      <w:iCs/>
      <w:color w:val="D34817" w:themeColor="accent1"/>
    </w:rPr>
  </w:style>
  <w:style w:type="character" w:styleId="aff1">
    <w:name w:val="Subtle Emphasis"/>
    <w:basedOn w:val="a1"/>
    <w:uiPriority w:val="19"/>
    <w:qFormat/>
    <w:rsid w:val="000A3BA2"/>
    <w:rPr>
      <w:i/>
      <w:iCs/>
      <w:color w:val="808080" w:themeColor="text1" w:themeTint="7F"/>
    </w:rPr>
  </w:style>
  <w:style w:type="character" w:styleId="aff2">
    <w:name w:val="Intense Emphasis"/>
    <w:basedOn w:val="a1"/>
    <w:uiPriority w:val="21"/>
    <w:qFormat/>
    <w:rsid w:val="000A3BA2"/>
    <w:rPr>
      <w:b/>
      <w:bCs/>
      <w:i/>
      <w:iCs/>
      <w:color w:val="D34817" w:themeColor="accent1"/>
    </w:rPr>
  </w:style>
  <w:style w:type="character" w:styleId="aff3">
    <w:name w:val="Subtle Reference"/>
    <w:basedOn w:val="a1"/>
    <w:uiPriority w:val="31"/>
    <w:qFormat/>
    <w:rsid w:val="000A3BA2"/>
    <w:rPr>
      <w:smallCaps/>
      <w:color w:val="9B2D1F" w:themeColor="accent2"/>
      <w:u w:val="single"/>
    </w:rPr>
  </w:style>
  <w:style w:type="character" w:styleId="aff4">
    <w:name w:val="Intense Reference"/>
    <w:basedOn w:val="a1"/>
    <w:uiPriority w:val="32"/>
    <w:qFormat/>
    <w:rsid w:val="000A3BA2"/>
    <w:rPr>
      <w:b/>
      <w:bCs/>
      <w:smallCaps/>
      <w:color w:val="9B2D1F" w:themeColor="accent2"/>
      <w:spacing w:val="5"/>
      <w:u w:val="single"/>
    </w:rPr>
  </w:style>
  <w:style w:type="character" w:styleId="aff5">
    <w:name w:val="Book Title"/>
    <w:basedOn w:val="a1"/>
    <w:uiPriority w:val="33"/>
    <w:qFormat/>
    <w:rsid w:val="000A3BA2"/>
    <w:rPr>
      <w:b/>
      <w:b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0A3BA2"/>
    <w:pPr>
      <w:outlineLvl w:val="9"/>
    </w:pPr>
  </w:style>
  <w:style w:type="character" w:styleId="aff7">
    <w:name w:val="Hyperlink"/>
    <w:basedOn w:val="a1"/>
    <w:uiPriority w:val="99"/>
    <w:unhideWhenUsed/>
    <w:rsid w:val="000A3BA2"/>
    <w:rPr>
      <w:color w:val="CC9900" w:themeColor="hyperlink"/>
      <w:u w:val="single"/>
    </w:rPr>
  </w:style>
  <w:style w:type="paragraph" w:styleId="aff8">
    <w:name w:val="footer"/>
    <w:basedOn w:val="a0"/>
    <w:link w:val="aff9"/>
    <w:uiPriority w:val="99"/>
    <w:rsid w:val="000A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9">
    <w:name w:val="Нижний колонтитул Знак"/>
    <w:basedOn w:val="a1"/>
    <w:link w:val="aff8"/>
    <w:uiPriority w:val="99"/>
    <w:rsid w:val="000A3BA2"/>
  </w:style>
  <w:style w:type="paragraph" w:styleId="affa">
    <w:name w:val="header"/>
    <w:basedOn w:val="a0"/>
    <w:link w:val="affb"/>
    <w:uiPriority w:val="99"/>
    <w:rsid w:val="000A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b">
    <w:name w:val="Верхний колонтитул Знак"/>
    <w:basedOn w:val="a1"/>
    <w:link w:val="affa"/>
    <w:uiPriority w:val="99"/>
    <w:rsid w:val="000A3BA2"/>
  </w:style>
  <w:style w:type="paragraph" w:customStyle="1" w:styleId="05BC2C2812214721B0E643442EA253EB">
    <w:name w:val="05BC2C2812214721B0E643442EA253EB"/>
    <w:rsid w:val="000A3BA2"/>
  </w:style>
  <w:style w:type="paragraph" w:styleId="affc">
    <w:name w:val="annotation subject"/>
    <w:basedOn w:val="af4"/>
    <w:next w:val="af4"/>
    <w:link w:val="affd"/>
    <w:rsid w:val="000A3BA2"/>
    <w:pPr>
      <w:spacing w:line="240" w:lineRule="auto"/>
    </w:pPr>
    <w:rPr>
      <w:b/>
      <w:bCs/>
      <w:sz w:val="20"/>
      <w:szCs w:val="20"/>
    </w:rPr>
  </w:style>
  <w:style w:type="character" w:customStyle="1" w:styleId="affd">
    <w:name w:val="Тема примечания Знак"/>
    <w:basedOn w:val="af5"/>
    <w:link w:val="affc"/>
    <w:rsid w:val="000A3BA2"/>
  </w:style>
  <w:style w:type="table" w:styleId="-2">
    <w:name w:val="Light Shading Accent 2"/>
    <w:basedOn w:val="a2"/>
    <w:uiPriority w:val="60"/>
    <w:rsid w:val="008C4AC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-4">
    <w:name w:val="Light Shading Accent 4"/>
    <w:basedOn w:val="a2"/>
    <w:uiPriority w:val="60"/>
    <w:rsid w:val="005D6CFB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paragraph" w:customStyle="1" w:styleId="CompanyName-Cover">
    <w:name w:val="Company Name - Cover"/>
    <w:basedOn w:val="a0"/>
    <w:link w:val="CompanyName-CoverChar"/>
    <w:uiPriority w:val="99"/>
    <w:rsid w:val="005D6CFB"/>
    <w:pPr>
      <w:spacing w:after="0" w:line="240" w:lineRule="auto"/>
    </w:pPr>
    <w:rPr>
      <w:rFonts w:ascii="Cambria" w:eastAsia="Calibri" w:hAnsi="Cambria" w:cs="Times New Roman"/>
      <w:sz w:val="17"/>
      <w:lang w:val="ru-RU" w:eastAsia="en-US"/>
    </w:rPr>
  </w:style>
  <w:style w:type="character" w:customStyle="1" w:styleId="CompanyName-CoverChar">
    <w:name w:val="Company Name - Cover Char"/>
    <w:basedOn w:val="a1"/>
    <w:link w:val="CompanyName-Cover"/>
    <w:uiPriority w:val="99"/>
    <w:locked/>
    <w:rsid w:val="005D6CFB"/>
    <w:rPr>
      <w:rFonts w:ascii="Cambria" w:eastAsia="Calibri" w:hAnsi="Cambria" w:cs="Times New Roman"/>
      <w:sz w:val="17"/>
      <w:lang w:val="ru-RU" w:eastAsia="en-US"/>
    </w:rPr>
  </w:style>
  <w:style w:type="table" w:styleId="-5">
    <w:name w:val="Light Shading Accent 5"/>
    <w:basedOn w:val="a2"/>
    <w:uiPriority w:val="60"/>
    <w:rsid w:val="002A3661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8" w:space="0" w:color="918485" w:themeColor="accent5"/>
        <w:bottom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paragraph" w:styleId="affe">
    <w:name w:val="Normal (Web)"/>
    <w:basedOn w:val="a0"/>
    <w:uiPriority w:val="99"/>
    <w:unhideWhenUsed/>
    <w:rsid w:val="0027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2-1">
    <w:name w:val="Medium List 2 Accent 1"/>
    <w:basedOn w:val="a2"/>
    <w:uiPriority w:val="66"/>
    <w:rsid w:val="001B1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48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Grid 2 Accent 3"/>
    <w:basedOn w:val="a2"/>
    <w:uiPriority w:val="68"/>
    <w:rsid w:val="001B1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2"/>
    <w:uiPriority w:val="67"/>
    <w:rsid w:val="001B1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2-30">
    <w:name w:val="Medium Shading 2 Accent 3"/>
    <w:basedOn w:val="a2"/>
    <w:uiPriority w:val="64"/>
    <w:rsid w:val="001B1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5">
    <w:name w:val="Table Colorful 2"/>
    <w:basedOn w:val="a2"/>
    <w:rsid w:val="001B1C7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51044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Grid"/>
    <w:basedOn w:val="a2"/>
    <w:rsid w:val="0051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Colorful List Accent 4"/>
    <w:basedOn w:val="a2"/>
    <w:uiPriority w:val="72"/>
    <w:rsid w:val="00510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paragraph" w:customStyle="1" w:styleId="afff0">
    <w:name w:val="Основной"/>
    <w:basedOn w:val="a0"/>
    <w:uiPriority w:val="99"/>
    <w:rsid w:val="0051044A"/>
    <w:pPr>
      <w:spacing w:before="120" w:after="120" w:line="252" w:lineRule="auto"/>
      <w:jc w:val="both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table" w:customStyle="1" w:styleId="13">
    <w:name w:val="Цветной список1"/>
    <w:basedOn w:val="a2"/>
    <w:uiPriority w:val="72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4">
    <w:name w:val="Medium List 1 Accent 4"/>
    <w:basedOn w:val="a2"/>
    <w:uiPriority w:val="65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1-60">
    <w:name w:val="Medium List 1 Accent 6"/>
    <w:basedOn w:val="a2"/>
    <w:uiPriority w:val="65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bottom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afff1">
    <w:name w:val="Table Contemporary"/>
    <w:basedOn w:val="a2"/>
    <w:rsid w:val="005B583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4">
    <w:name w:val="Medium Grid 3 Accent 4"/>
    <w:basedOn w:val="a2"/>
    <w:uiPriority w:val="69"/>
    <w:rsid w:val="0082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customStyle="1" w:styleId="2-11">
    <w:name w:val="Средняя заливка 2 - Акцент 11"/>
    <w:basedOn w:val="a2"/>
    <w:uiPriority w:val="64"/>
    <w:rsid w:val="0082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2"/>
    <w:uiPriority w:val="63"/>
    <w:rsid w:val="0082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AA1FCE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8" w:space="0" w:color="A28E6A" w:themeColor="accent3"/>
        <w:bottom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-50">
    <w:name w:val="Colorful List Accent 5"/>
    <w:basedOn w:val="a2"/>
    <w:uiPriority w:val="72"/>
    <w:rsid w:val="00AA1F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character" w:styleId="afff2">
    <w:name w:val="FollowedHyperlink"/>
    <w:basedOn w:val="a1"/>
    <w:uiPriority w:val="99"/>
    <w:unhideWhenUsed/>
    <w:rsid w:val="00D70935"/>
    <w:rPr>
      <w:color w:val="800080"/>
      <w:u w:val="single"/>
    </w:rPr>
  </w:style>
  <w:style w:type="paragraph" w:customStyle="1" w:styleId="xl65">
    <w:name w:val="xl65"/>
    <w:basedOn w:val="a0"/>
    <w:rsid w:val="00D7093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66">
    <w:name w:val="xl66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67">
    <w:name w:val="xl67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68">
    <w:name w:val="xl68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69">
    <w:name w:val="xl69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0">
    <w:name w:val="xl70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1">
    <w:name w:val="xl71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2">
    <w:name w:val="xl72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3">
    <w:name w:val="xl73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4">
    <w:name w:val="xl74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5">
    <w:name w:val="xl75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6">
    <w:name w:val="xl76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7">
    <w:name w:val="xl77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8">
    <w:name w:val="xl78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9">
    <w:name w:val="xl79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table" w:styleId="-6">
    <w:name w:val="Colorful Shading Accent 6"/>
    <w:basedOn w:val="a2"/>
    <w:uiPriority w:val="71"/>
    <w:rsid w:val="000B33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6">
    <w:name w:val="Medium List 2 Accent 6"/>
    <w:basedOn w:val="a2"/>
    <w:uiPriority w:val="66"/>
    <w:rsid w:val="003803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5D5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Shading 1 Accent 6"/>
    <w:basedOn w:val="a2"/>
    <w:uiPriority w:val="63"/>
    <w:rsid w:val="00380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Colorful Grid Accent 3"/>
    <w:basedOn w:val="a2"/>
    <w:uiPriority w:val="73"/>
    <w:rsid w:val="00380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1-40">
    <w:name w:val="Medium Shading 1 Accent 4"/>
    <w:basedOn w:val="a2"/>
    <w:uiPriority w:val="63"/>
    <w:rsid w:val="00050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050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1">
    <w:name w:val="Medium List 2 Accent 3"/>
    <w:basedOn w:val="a2"/>
    <w:uiPriority w:val="66"/>
    <w:rsid w:val="004640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E6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2C7CF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C7CFE"/>
    <w:pPr>
      <w:widowControl w:val="0"/>
      <w:spacing w:after="0" w:line="240" w:lineRule="auto"/>
      <w:jc w:val="center"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56BF"/>
  </w:style>
  <w:style w:type="paragraph" w:styleId="1">
    <w:name w:val="heading 1"/>
    <w:basedOn w:val="a0"/>
    <w:next w:val="a0"/>
    <w:link w:val="10"/>
    <w:uiPriority w:val="9"/>
    <w:qFormat/>
    <w:rsid w:val="000A3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A3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A3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0A3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0A3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0A3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0A3B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0A3B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0A3B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3BA2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0A3BA2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A3BA2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0">
    <w:name w:val="Заголовок 4 Знак"/>
    <w:basedOn w:val="a1"/>
    <w:link w:val="4"/>
    <w:uiPriority w:val="9"/>
    <w:rsid w:val="000A3BA2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0">
    <w:name w:val="Заголовок 5 Знак"/>
    <w:basedOn w:val="a1"/>
    <w:link w:val="5"/>
    <w:uiPriority w:val="9"/>
    <w:rsid w:val="000A3BA2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0A3BA2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0A3B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0A3BA2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0A3B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ody Text"/>
    <w:basedOn w:val="a0"/>
    <w:link w:val="a5"/>
    <w:uiPriority w:val="99"/>
    <w:rsid w:val="000A3BA2"/>
    <w:pPr>
      <w:spacing w:after="240" w:line="240" w:lineRule="atLeast"/>
      <w:ind w:firstLine="360"/>
      <w:jc w:val="both"/>
    </w:pPr>
  </w:style>
  <w:style w:type="character" w:customStyle="1" w:styleId="a5">
    <w:name w:val="Основной текст Знак"/>
    <w:basedOn w:val="a1"/>
    <w:link w:val="a4"/>
    <w:uiPriority w:val="99"/>
    <w:rsid w:val="000A3BA2"/>
    <w:rPr>
      <w:rFonts w:ascii="Garamond" w:hAnsi="Garamond"/>
      <w:sz w:val="22"/>
    </w:rPr>
  </w:style>
  <w:style w:type="paragraph" w:customStyle="1" w:styleId="BlockQuotation">
    <w:name w:val="Block Quotation"/>
    <w:basedOn w:val="a4"/>
    <w:link w:val="BlockQuotationChar"/>
    <w:rsid w:val="000A3BA2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a1"/>
    <w:link w:val="BlockQuotation"/>
    <w:rsid w:val="000A3BA2"/>
    <w:rPr>
      <w:rFonts w:ascii="Garamond" w:hAnsi="Garamond"/>
      <w:i/>
      <w:sz w:val="22"/>
    </w:rPr>
  </w:style>
  <w:style w:type="paragraph" w:styleId="a6">
    <w:name w:val="caption"/>
    <w:basedOn w:val="a0"/>
    <w:next w:val="a0"/>
    <w:uiPriority w:val="35"/>
    <w:unhideWhenUsed/>
    <w:qFormat/>
    <w:rsid w:val="000A3BA2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7">
    <w:name w:val="endnote reference"/>
    <w:semiHidden/>
    <w:rsid w:val="000A3BA2"/>
    <w:rPr>
      <w:vertAlign w:val="superscript"/>
    </w:rPr>
  </w:style>
  <w:style w:type="paragraph" w:styleId="a8">
    <w:name w:val="endnote text"/>
    <w:basedOn w:val="a0"/>
    <w:semiHidden/>
    <w:rsid w:val="000A3BA2"/>
  </w:style>
  <w:style w:type="character" w:styleId="a9">
    <w:name w:val="footnote reference"/>
    <w:semiHidden/>
    <w:rsid w:val="000A3BA2"/>
    <w:rPr>
      <w:vertAlign w:val="superscript"/>
    </w:rPr>
  </w:style>
  <w:style w:type="paragraph" w:styleId="aa">
    <w:name w:val="footnote text"/>
    <w:basedOn w:val="a0"/>
    <w:semiHidden/>
    <w:rsid w:val="000A3BA2"/>
  </w:style>
  <w:style w:type="paragraph" w:styleId="11">
    <w:name w:val="index 1"/>
    <w:basedOn w:val="a0"/>
    <w:semiHidden/>
    <w:rsid w:val="000A3BA2"/>
    <w:rPr>
      <w:sz w:val="21"/>
    </w:rPr>
  </w:style>
  <w:style w:type="paragraph" w:styleId="21">
    <w:name w:val="index 2"/>
    <w:basedOn w:val="a0"/>
    <w:semiHidden/>
    <w:rsid w:val="000A3BA2"/>
    <w:pPr>
      <w:ind w:hanging="240"/>
    </w:pPr>
    <w:rPr>
      <w:sz w:val="21"/>
    </w:rPr>
  </w:style>
  <w:style w:type="paragraph" w:styleId="31">
    <w:name w:val="index 3"/>
    <w:basedOn w:val="a0"/>
    <w:semiHidden/>
    <w:rsid w:val="000A3BA2"/>
    <w:pPr>
      <w:ind w:left="480" w:hanging="240"/>
    </w:pPr>
    <w:rPr>
      <w:sz w:val="21"/>
    </w:rPr>
  </w:style>
  <w:style w:type="paragraph" w:styleId="41">
    <w:name w:val="index 4"/>
    <w:basedOn w:val="a0"/>
    <w:semiHidden/>
    <w:rsid w:val="000A3BA2"/>
    <w:pPr>
      <w:ind w:left="600" w:hanging="240"/>
    </w:pPr>
    <w:rPr>
      <w:sz w:val="21"/>
    </w:rPr>
  </w:style>
  <w:style w:type="paragraph" w:styleId="51">
    <w:name w:val="index 5"/>
    <w:basedOn w:val="a0"/>
    <w:semiHidden/>
    <w:rsid w:val="000A3BA2"/>
    <w:pPr>
      <w:ind w:left="840"/>
    </w:pPr>
    <w:rPr>
      <w:sz w:val="21"/>
    </w:rPr>
  </w:style>
  <w:style w:type="paragraph" w:styleId="ab">
    <w:name w:val="index heading"/>
    <w:basedOn w:val="a0"/>
    <w:next w:val="11"/>
    <w:semiHidden/>
    <w:rsid w:val="000A3BA2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0A3BA2"/>
    <w:rPr>
      <w:caps/>
      <w:sz w:val="18"/>
    </w:rPr>
  </w:style>
  <w:style w:type="paragraph" w:styleId="a">
    <w:name w:val="List Bullet"/>
    <w:basedOn w:val="a0"/>
    <w:rsid w:val="000A3BA2"/>
    <w:pPr>
      <w:numPr>
        <w:numId w:val="2"/>
      </w:numPr>
      <w:spacing w:after="240" w:line="240" w:lineRule="atLeast"/>
      <w:ind w:right="720"/>
      <w:jc w:val="both"/>
    </w:pPr>
  </w:style>
  <w:style w:type="paragraph" w:styleId="ac">
    <w:name w:val="macro"/>
    <w:basedOn w:val="a4"/>
    <w:semiHidden/>
    <w:rsid w:val="000A3BA2"/>
    <w:pPr>
      <w:spacing w:line="240" w:lineRule="auto"/>
      <w:jc w:val="left"/>
    </w:pPr>
    <w:rPr>
      <w:rFonts w:ascii="Courier New" w:hAnsi="Courier New"/>
    </w:rPr>
  </w:style>
  <w:style w:type="character" w:styleId="ad">
    <w:name w:val="page number"/>
    <w:rsid w:val="000A3BA2"/>
    <w:rPr>
      <w:sz w:val="24"/>
    </w:rPr>
  </w:style>
  <w:style w:type="paragraph" w:customStyle="1" w:styleId="SubtitleCover">
    <w:name w:val="Subtitle Cover"/>
    <w:basedOn w:val="TitleCover"/>
    <w:next w:val="a4"/>
    <w:rsid w:val="000A3BA2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a0"/>
    <w:next w:val="SubtitleCover"/>
    <w:rsid w:val="000A3BA2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ae">
    <w:name w:val="table of figures"/>
    <w:basedOn w:val="a0"/>
    <w:semiHidden/>
    <w:rsid w:val="000A3BA2"/>
  </w:style>
  <w:style w:type="paragraph" w:styleId="12">
    <w:name w:val="toc 1"/>
    <w:basedOn w:val="a0"/>
    <w:uiPriority w:val="39"/>
    <w:rsid w:val="000A3BA2"/>
    <w:pPr>
      <w:tabs>
        <w:tab w:val="right" w:leader="dot" w:pos="5040"/>
      </w:tabs>
    </w:pPr>
  </w:style>
  <w:style w:type="paragraph" w:styleId="22">
    <w:name w:val="toc 2"/>
    <w:basedOn w:val="a0"/>
    <w:uiPriority w:val="39"/>
    <w:rsid w:val="000A3BA2"/>
    <w:pPr>
      <w:tabs>
        <w:tab w:val="right" w:leader="dot" w:pos="5040"/>
      </w:tabs>
    </w:pPr>
  </w:style>
  <w:style w:type="paragraph" w:styleId="32">
    <w:name w:val="toc 3"/>
    <w:basedOn w:val="a0"/>
    <w:uiPriority w:val="39"/>
    <w:rsid w:val="000A3BA2"/>
    <w:pPr>
      <w:tabs>
        <w:tab w:val="right" w:leader="dot" w:pos="5040"/>
      </w:tabs>
    </w:pPr>
    <w:rPr>
      <w:i/>
    </w:rPr>
  </w:style>
  <w:style w:type="paragraph" w:styleId="42">
    <w:name w:val="toc 4"/>
    <w:basedOn w:val="a0"/>
    <w:uiPriority w:val="39"/>
    <w:rsid w:val="000A3BA2"/>
    <w:pPr>
      <w:tabs>
        <w:tab w:val="right" w:leader="dot" w:pos="5040"/>
      </w:tabs>
    </w:pPr>
    <w:rPr>
      <w:i/>
    </w:rPr>
  </w:style>
  <w:style w:type="paragraph" w:styleId="52">
    <w:name w:val="toc 5"/>
    <w:basedOn w:val="a0"/>
    <w:uiPriority w:val="39"/>
    <w:rsid w:val="000A3BA2"/>
    <w:rPr>
      <w:i/>
    </w:rPr>
  </w:style>
  <w:style w:type="paragraph" w:styleId="af">
    <w:name w:val="Subtitle"/>
    <w:basedOn w:val="a0"/>
    <w:next w:val="a0"/>
    <w:link w:val="af0"/>
    <w:uiPriority w:val="11"/>
    <w:qFormat/>
    <w:rsid w:val="000A3BA2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0A3BA2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af1">
    <w:name w:val="Title"/>
    <w:basedOn w:val="a0"/>
    <w:next w:val="a0"/>
    <w:link w:val="af2"/>
    <w:uiPriority w:val="10"/>
    <w:qFormat/>
    <w:rsid w:val="000A3BA2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sid w:val="000A3BA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a0"/>
    <w:rsid w:val="000A3BA2"/>
    <w:pPr>
      <w:keepNext/>
      <w:spacing w:before="80"/>
      <w:jc w:val="center"/>
    </w:pPr>
    <w:rPr>
      <w:caps/>
      <w:sz w:val="14"/>
    </w:rPr>
  </w:style>
  <w:style w:type="character" w:styleId="af3">
    <w:name w:val="annotation reference"/>
    <w:semiHidden/>
    <w:rsid w:val="000A3BA2"/>
    <w:rPr>
      <w:sz w:val="16"/>
    </w:rPr>
  </w:style>
  <w:style w:type="paragraph" w:styleId="af4">
    <w:name w:val="annotation text"/>
    <w:basedOn w:val="a0"/>
    <w:link w:val="af5"/>
    <w:semiHidden/>
    <w:rsid w:val="000A3BA2"/>
  </w:style>
  <w:style w:type="character" w:customStyle="1" w:styleId="af5">
    <w:name w:val="Текст примечания Знак"/>
    <w:basedOn w:val="a1"/>
    <w:link w:val="af4"/>
    <w:semiHidden/>
    <w:rsid w:val="000A3BA2"/>
  </w:style>
  <w:style w:type="paragraph" w:customStyle="1" w:styleId="CompanyName">
    <w:name w:val="Company Name"/>
    <w:basedOn w:val="a4"/>
    <w:rsid w:val="000A3BA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af6">
    <w:name w:val="table of authorities"/>
    <w:basedOn w:val="a0"/>
    <w:semiHidden/>
    <w:rsid w:val="000A3BA2"/>
    <w:pPr>
      <w:tabs>
        <w:tab w:val="right" w:leader="dot" w:pos="7560"/>
      </w:tabs>
    </w:pPr>
  </w:style>
  <w:style w:type="paragraph" w:styleId="af7">
    <w:name w:val="toa heading"/>
    <w:basedOn w:val="a0"/>
    <w:next w:val="af6"/>
    <w:semiHidden/>
    <w:rsid w:val="000A3BA2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a0"/>
    <w:rsid w:val="000A3BA2"/>
    <w:pPr>
      <w:keepNext/>
      <w:spacing w:before="40"/>
    </w:pPr>
    <w:rPr>
      <w:sz w:val="18"/>
    </w:rPr>
  </w:style>
  <w:style w:type="paragraph" w:customStyle="1" w:styleId="Percentage">
    <w:name w:val="Percentage"/>
    <w:basedOn w:val="a0"/>
    <w:rsid w:val="000A3BA2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a0"/>
    <w:link w:val="NumberedListChar"/>
    <w:rsid w:val="000A3BA2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a1"/>
    <w:link w:val="NumberedList"/>
    <w:rsid w:val="000A3BA2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sid w:val="000A3BA2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0A3BA2"/>
    <w:rPr>
      <w:rFonts w:ascii="Garamond" w:hAnsi="Garamond"/>
      <w:b/>
      <w:bCs/>
      <w:sz w:val="22"/>
    </w:rPr>
  </w:style>
  <w:style w:type="paragraph" w:customStyle="1" w:styleId="LineSpace">
    <w:name w:val="Line Space"/>
    <w:basedOn w:val="a0"/>
    <w:rsid w:val="000A3BA2"/>
    <w:rPr>
      <w:rFonts w:ascii="Verdana" w:hAnsi="Verdana"/>
      <w:sz w:val="12"/>
    </w:rPr>
  </w:style>
  <w:style w:type="paragraph" w:styleId="af8">
    <w:name w:val="No Spacing"/>
    <w:link w:val="af9"/>
    <w:uiPriority w:val="1"/>
    <w:qFormat/>
    <w:rsid w:val="000A3BA2"/>
    <w:pPr>
      <w:spacing w:after="0" w:line="240" w:lineRule="auto"/>
    </w:pPr>
  </w:style>
  <w:style w:type="character" w:customStyle="1" w:styleId="af9">
    <w:name w:val="Без интервала Знак"/>
    <w:basedOn w:val="a1"/>
    <w:link w:val="af8"/>
    <w:uiPriority w:val="1"/>
    <w:rsid w:val="000A3BA2"/>
  </w:style>
  <w:style w:type="paragraph" w:styleId="afa">
    <w:name w:val="Balloon Text"/>
    <w:basedOn w:val="a0"/>
    <w:link w:val="afb"/>
    <w:rsid w:val="000A3BA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0A3BA2"/>
    <w:rPr>
      <w:rFonts w:ascii="Tahoma" w:hAnsi="Tahoma" w:cs="Tahoma"/>
      <w:sz w:val="16"/>
      <w:szCs w:val="16"/>
    </w:rPr>
  </w:style>
  <w:style w:type="character" w:styleId="afc">
    <w:name w:val="Strong"/>
    <w:basedOn w:val="a1"/>
    <w:uiPriority w:val="22"/>
    <w:qFormat/>
    <w:rsid w:val="000A3BA2"/>
    <w:rPr>
      <w:b/>
      <w:bCs/>
    </w:rPr>
  </w:style>
  <w:style w:type="character" w:styleId="afd">
    <w:name w:val="Emphasis"/>
    <w:basedOn w:val="a1"/>
    <w:uiPriority w:val="20"/>
    <w:qFormat/>
    <w:rsid w:val="000A3BA2"/>
    <w:rPr>
      <w:i/>
      <w:iCs/>
    </w:rPr>
  </w:style>
  <w:style w:type="paragraph" w:styleId="afe">
    <w:name w:val="List Paragraph"/>
    <w:basedOn w:val="a0"/>
    <w:uiPriority w:val="34"/>
    <w:qFormat/>
    <w:rsid w:val="000A3BA2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0A3BA2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0A3BA2"/>
    <w:rPr>
      <w:i/>
      <w:iCs/>
      <w:color w:val="000000" w:themeColor="text1"/>
    </w:rPr>
  </w:style>
  <w:style w:type="paragraph" w:styleId="aff">
    <w:name w:val="Intense Quote"/>
    <w:basedOn w:val="a0"/>
    <w:next w:val="a0"/>
    <w:link w:val="aff0"/>
    <w:uiPriority w:val="30"/>
    <w:qFormat/>
    <w:rsid w:val="000A3BA2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aff0">
    <w:name w:val="Выделенная цитата Знак"/>
    <w:basedOn w:val="a1"/>
    <w:link w:val="aff"/>
    <w:uiPriority w:val="30"/>
    <w:rsid w:val="000A3BA2"/>
    <w:rPr>
      <w:b/>
      <w:bCs/>
      <w:i/>
      <w:iCs/>
      <w:color w:val="D34817" w:themeColor="accent1"/>
    </w:rPr>
  </w:style>
  <w:style w:type="character" w:styleId="aff1">
    <w:name w:val="Subtle Emphasis"/>
    <w:basedOn w:val="a1"/>
    <w:uiPriority w:val="19"/>
    <w:qFormat/>
    <w:rsid w:val="000A3BA2"/>
    <w:rPr>
      <w:i/>
      <w:iCs/>
      <w:color w:val="808080" w:themeColor="text1" w:themeTint="7F"/>
    </w:rPr>
  </w:style>
  <w:style w:type="character" w:styleId="aff2">
    <w:name w:val="Intense Emphasis"/>
    <w:basedOn w:val="a1"/>
    <w:uiPriority w:val="21"/>
    <w:qFormat/>
    <w:rsid w:val="000A3BA2"/>
    <w:rPr>
      <w:b/>
      <w:bCs/>
      <w:i/>
      <w:iCs/>
      <w:color w:val="D34817" w:themeColor="accent1"/>
    </w:rPr>
  </w:style>
  <w:style w:type="character" w:styleId="aff3">
    <w:name w:val="Subtle Reference"/>
    <w:basedOn w:val="a1"/>
    <w:uiPriority w:val="31"/>
    <w:qFormat/>
    <w:rsid w:val="000A3BA2"/>
    <w:rPr>
      <w:smallCaps/>
      <w:color w:val="9B2D1F" w:themeColor="accent2"/>
      <w:u w:val="single"/>
    </w:rPr>
  </w:style>
  <w:style w:type="character" w:styleId="aff4">
    <w:name w:val="Intense Reference"/>
    <w:basedOn w:val="a1"/>
    <w:uiPriority w:val="32"/>
    <w:qFormat/>
    <w:rsid w:val="000A3BA2"/>
    <w:rPr>
      <w:b/>
      <w:bCs/>
      <w:smallCaps/>
      <w:color w:val="9B2D1F" w:themeColor="accent2"/>
      <w:spacing w:val="5"/>
      <w:u w:val="single"/>
    </w:rPr>
  </w:style>
  <w:style w:type="character" w:styleId="aff5">
    <w:name w:val="Book Title"/>
    <w:basedOn w:val="a1"/>
    <w:uiPriority w:val="33"/>
    <w:qFormat/>
    <w:rsid w:val="000A3BA2"/>
    <w:rPr>
      <w:b/>
      <w:b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0A3BA2"/>
    <w:pPr>
      <w:outlineLvl w:val="9"/>
    </w:pPr>
  </w:style>
  <w:style w:type="character" w:styleId="aff7">
    <w:name w:val="Hyperlink"/>
    <w:basedOn w:val="a1"/>
    <w:uiPriority w:val="99"/>
    <w:unhideWhenUsed/>
    <w:rsid w:val="000A3BA2"/>
    <w:rPr>
      <w:color w:val="CC9900" w:themeColor="hyperlink"/>
      <w:u w:val="single"/>
    </w:rPr>
  </w:style>
  <w:style w:type="paragraph" w:styleId="aff8">
    <w:name w:val="footer"/>
    <w:basedOn w:val="a0"/>
    <w:link w:val="aff9"/>
    <w:uiPriority w:val="99"/>
    <w:rsid w:val="000A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9">
    <w:name w:val="Нижний колонтитул Знак"/>
    <w:basedOn w:val="a1"/>
    <w:link w:val="aff8"/>
    <w:uiPriority w:val="99"/>
    <w:rsid w:val="000A3BA2"/>
  </w:style>
  <w:style w:type="paragraph" w:styleId="affa">
    <w:name w:val="header"/>
    <w:basedOn w:val="a0"/>
    <w:link w:val="affb"/>
    <w:uiPriority w:val="99"/>
    <w:rsid w:val="000A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b">
    <w:name w:val="Верхний колонтитул Знак"/>
    <w:basedOn w:val="a1"/>
    <w:link w:val="affa"/>
    <w:uiPriority w:val="99"/>
    <w:rsid w:val="000A3BA2"/>
  </w:style>
  <w:style w:type="paragraph" w:customStyle="1" w:styleId="05BC2C2812214721B0E643442EA253EB">
    <w:name w:val="05BC2C2812214721B0E643442EA253EB"/>
    <w:rsid w:val="000A3BA2"/>
  </w:style>
  <w:style w:type="paragraph" w:styleId="affc">
    <w:name w:val="annotation subject"/>
    <w:basedOn w:val="af4"/>
    <w:next w:val="af4"/>
    <w:link w:val="affd"/>
    <w:rsid w:val="000A3BA2"/>
    <w:pPr>
      <w:spacing w:line="240" w:lineRule="auto"/>
    </w:pPr>
    <w:rPr>
      <w:b/>
      <w:bCs/>
      <w:sz w:val="20"/>
      <w:szCs w:val="20"/>
    </w:rPr>
  </w:style>
  <w:style w:type="character" w:customStyle="1" w:styleId="affd">
    <w:name w:val="Тема примечания Знак"/>
    <w:basedOn w:val="af5"/>
    <w:link w:val="affc"/>
    <w:rsid w:val="000A3BA2"/>
  </w:style>
  <w:style w:type="table" w:styleId="-2">
    <w:name w:val="Light Shading Accent 2"/>
    <w:basedOn w:val="a2"/>
    <w:uiPriority w:val="60"/>
    <w:rsid w:val="008C4AC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-4">
    <w:name w:val="Light Shading Accent 4"/>
    <w:basedOn w:val="a2"/>
    <w:uiPriority w:val="60"/>
    <w:rsid w:val="005D6CFB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paragraph" w:customStyle="1" w:styleId="CompanyName-Cover">
    <w:name w:val="Company Name - Cover"/>
    <w:basedOn w:val="a0"/>
    <w:link w:val="CompanyName-CoverChar"/>
    <w:uiPriority w:val="99"/>
    <w:rsid w:val="005D6CFB"/>
    <w:pPr>
      <w:spacing w:after="0" w:line="240" w:lineRule="auto"/>
    </w:pPr>
    <w:rPr>
      <w:rFonts w:ascii="Cambria" w:eastAsia="Calibri" w:hAnsi="Cambria" w:cs="Times New Roman"/>
      <w:sz w:val="17"/>
      <w:lang w:val="ru-RU" w:eastAsia="en-US"/>
    </w:rPr>
  </w:style>
  <w:style w:type="character" w:customStyle="1" w:styleId="CompanyName-CoverChar">
    <w:name w:val="Company Name - Cover Char"/>
    <w:basedOn w:val="a1"/>
    <w:link w:val="CompanyName-Cover"/>
    <w:uiPriority w:val="99"/>
    <w:locked/>
    <w:rsid w:val="005D6CFB"/>
    <w:rPr>
      <w:rFonts w:ascii="Cambria" w:eastAsia="Calibri" w:hAnsi="Cambria" w:cs="Times New Roman"/>
      <w:sz w:val="17"/>
      <w:lang w:val="ru-RU" w:eastAsia="en-US"/>
    </w:rPr>
  </w:style>
  <w:style w:type="table" w:styleId="-5">
    <w:name w:val="Light Shading Accent 5"/>
    <w:basedOn w:val="a2"/>
    <w:uiPriority w:val="60"/>
    <w:rsid w:val="002A3661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8" w:space="0" w:color="918485" w:themeColor="accent5"/>
        <w:bottom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paragraph" w:styleId="affe">
    <w:name w:val="Normal (Web)"/>
    <w:basedOn w:val="a0"/>
    <w:uiPriority w:val="99"/>
    <w:unhideWhenUsed/>
    <w:rsid w:val="0027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2-1">
    <w:name w:val="Medium List 2 Accent 1"/>
    <w:basedOn w:val="a2"/>
    <w:uiPriority w:val="66"/>
    <w:rsid w:val="001B1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48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Grid 2 Accent 3"/>
    <w:basedOn w:val="a2"/>
    <w:uiPriority w:val="68"/>
    <w:rsid w:val="001B1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2"/>
    <w:uiPriority w:val="67"/>
    <w:rsid w:val="001B1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2-30">
    <w:name w:val="Medium Shading 2 Accent 3"/>
    <w:basedOn w:val="a2"/>
    <w:uiPriority w:val="64"/>
    <w:rsid w:val="001B1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5">
    <w:name w:val="Table Colorful 2"/>
    <w:basedOn w:val="a2"/>
    <w:rsid w:val="001B1C7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51044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Grid"/>
    <w:basedOn w:val="a2"/>
    <w:rsid w:val="0051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Colorful List Accent 4"/>
    <w:basedOn w:val="a2"/>
    <w:uiPriority w:val="72"/>
    <w:rsid w:val="00510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paragraph" w:customStyle="1" w:styleId="afff0">
    <w:name w:val="Основной"/>
    <w:basedOn w:val="a0"/>
    <w:uiPriority w:val="99"/>
    <w:rsid w:val="0051044A"/>
    <w:pPr>
      <w:spacing w:before="120" w:after="120" w:line="252" w:lineRule="auto"/>
      <w:jc w:val="both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table" w:customStyle="1" w:styleId="13">
    <w:name w:val="Цветной список1"/>
    <w:basedOn w:val="a2"/>
    <w:uiPriority w:val="72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4">
    <w:name w:val="Medium List 1 Accent 4"/>
    <w:basedOn w:val="a2"/>
    <w:uiPriority w:val="65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1-60">
    <w:name w:val="Medium List 1 Accent 6"/>
    <w:basedOn w:val="a2"/>
    <w:uiPriority w:val="65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bottom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afff1">
    <w:name w:val="Table Contemporary"/>
    <w:basedOn w:val="a2"/>
    <w:rsid w:val="005B583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4">
    <w:name w:val="Medium Grid 3 Accent 4"/>
    <w:basedOn w:val="a2"/>
    <w:uiPriority w:val="69"/>
    <w:rsid w:val="0082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customStyle="1" w:styleId="2-11">
    <w:name w:val="Средняя заливка 2 - Акцент 11"/>
    <w:basedOn w:val="a2"/>
    <w:uiPriority w:val="64"/>
    <w:rsid w:val="0082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2"/>
    <w:uiPriority w:val="63"/>
    <w:rsid w:val="0082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AA1FCE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8" w:space="0" w:color="A28E6A" w:themeColor="accent3"/>
        <w:bottom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-50">
    <w:name w:val="Colorful List Accent 5"/>
    <w:basedOn w:val="a2"/>
    <w:uiPriority w:val="72"/>
    <w:rsid w:val="00AA1F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character" w:styleId="afff2">
    <w:name w:val="FollowedHyperlink"/>
    <w:basedOn w:val="a1"/>
    <w:uiPriority w:val="99"/>
    <w:unhideWhenUsed/>
    <w:rsid w:val="00D70935"/>
    <w:rPr>
      <w:color w:val="800080"/>
      <w:u w:val="single"/>
    </w:rPr>
  </w:style>
  <w:style w:type="paragraph" w:customStyle="1" w:styleId="xl65">
    <w:name w:val="xl65"/>
    <w:basedOn w:val="a0"/>
    <w:rsid w:val="00D7093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66">
    <w:name w:val="xl66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67">
    <w:name w:val="xl67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68">
    <w:name w:val="xl68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69">
    <w:name w:val="xl69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0">
    <w:name w:val="xl70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1">
    <w:name w:val="xl71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2">
    <w:name w:val="xl72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3">
    <w:name w:val="xl73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4">
    <w:name w:val="xl74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5">
    <w:name w:val="xl75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6">
    <w:name w:val="xl76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7">
    <w:name w:val="xl77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8">
    <w:name w:val="xl78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9">
    <w:name w:val="xl79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table" w:styleId="-6">
    <w:name w:val="Colorful Shading Accent 6"/>
    <w:basedOn w:val="a2"/>
    <w:uiPriority w:val="71"/>
    <w:rsid w:val="000B33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6">
    <w:name w:val="Medium List 2 Accent 6"/>
    <w:basedOn w:val="a2"/>
    <w:uiPriority w:val="66"/>
    <w:rsid w:val="003803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5D5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Shading 1 Accent 6"/>
    <w:basedOn w:val="a2"/>
    <w:uiPriority w:val="63"/>
    <w:rsid w:val="00380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Colorful Grid Accent 3"/>
    <w:basedOn w:val="a2"/>
    <w:uiPriority w:val="73"/>
    <w:rsid w:val="00380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1-40">
    <w:name w:val="Medium Shading 1 Accent 4"/>
    <w:basedOn w:val="a2"/>
    <w:uiPriority w:val="63"/>
    <w:rsid w:val="00050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050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1">
    <w:name w:val="Medium List 2 Accent 3"/>
    <w:basedOn w:val="a2"/>
    <w:uiPriority w:val="66"/>
    <w:rsid w:val="004640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E6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2C7CF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C7CFE"/>
    <w:pPr>
      <w:widowControl w:val="0"/>
      <w:spacing w:after="0" w:line="240" w:lineRule="auto"/>
      <w:jc w:val="center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diagramLayout" Target="diagrams/layout1.xml"/><Relationship Id="rId26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diagramData" Target="diagrams/data1.xml"/><Relationship Id="rId25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ultryukraine.com/" TargetMode="External"/><Relationship Id="rId20" Type="http://schemas.openxmlformats.org/officeDocument/2006/relationships/diagramColors" Target="diagrams/colors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0.pn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96;&#1072;\AppData\Roaming\Microsoft\&#1064;&#1072;&#1073;&#1083;&#1086;&#1085;&#1099;\BusinessReport_Office201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88;&#1082;&#1077;&#1090;&#1080;&#1085;&#1075;\&#1057;&#1055;&#1059;\&#1055;&#1058;&#1040;&#1061;&#1030;&#1042;&#1053;&#1048;&#1062;&#1058;&#1042;&#1054;\&#1071;&#1049;&#1062;&#1040;%20&#1048;%20&#1052;&#1071;&#1057;&#1054;\&#1054;&#1058;&#1063;&#1045;&#1058;&#1067;%20&#1080;%20&#1057;&#1058;&#1040;&#1058;&#1048;&#1057;&#1058;&#1048;&#1050;&#1040;\&#1089;&#1090;&#1072;&#1090;&#1080;&#1089;&#1090;&#1080;&#1082;&#1072;%202018\24&#1092;&#1086;&#1088;&#1084;&#1072;\05.2018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13910433480459"/>
          <c:y val="6.1262031646565483E-2"/>
          <c:w val="0.82527745829524124"/>
          <c:h val="0.685308222223742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Лист1!$I$3</c:f>
              <c:strCache>
                <c:ptCount val="1"/>
                <c:pt idx="0">
                  <c:v>2018р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-4.691531785127866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915317851278443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Лист1!$H$4:$H$6</c:f>
              <c:strCache>
                <c:ptCount val="3"/>
                <c:pt idx="0">
                  <c:v>Яловичина та телятина</c:v>
                </c:pt>
                <c:pt idx="1">
                  <c:v>Свинина</c:v>
                </c:pt>
                <c:pt idx="2">
                  <c:v>М'ясо птиці</c:v>
                </c:pt>
              </c:strCache>
            </c:strRef>
          </c:cat>
          <c:val>
            <c:numRef>
              <c:f>Лист1!$I$4:$I$6</c:f>
              <c:numCache>
                <c:formatCode>General</c:formatCode>
                <c:ptCount val="3"/>
                <c:pt idx="0">
                  <c:v>113.3</c:v>
                </c:pt>
                <c:pt idx="1">
                  <c:v>322.39999999999998</c:v>
                </c:pt>
                <c:pt idx="2">
                  <c:v>509.2</c:v>
                </c:pt>
              </c:numCache>
            </c:numRef>
          </c:val>
        </c:ser>
        <c:ser>
          <c:idx val="1"/>
          <c:order val="1"/>
          <c:tx>
            <c:strRef>
              <c:f>Лист1!$J$3</c:f>
              <c:strCache>
                <c:ptCount val="1"/>
                <c:pt idx="0">
                  <c:v>2017р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2.81491907107670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457658925639221E-2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Лист1!$H$4:$H$6</c:f>
              <c:strCache>
                <c:ptCount val="3"/>
                <c:pt idx="0">
                  <c:v>Яловичина та телятина</c:v>
                </c:pt>
                <c:pt idx="1">
                  <c:v>Свинина</c:v>
                </c:pt>
                <c:pt idx="2">
                  <c:v>М'ясо птиці</c:v>
                </c:pt>
              </c:strCache>
            </c:strRef>
          </c:cat>
          <c:val>
            <c:numRef>
              <c:f>Лист1!$J$4:$J$6</c:f>
              <c:numCache>
                <c:formatCode>General</c:formatCode>
                <c:ptCount val="3"/>
                <c:pt idx="0">
                  <c:v>119.4</c:v>
                </c:pt>
                <c:pt idx="1">
                  <c:v>340.6</c:v>
                </c:pt>
                <c:pt idx="2">
                  <c:v>496.2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666624"/>
        <c:axId val="124668160"/>
      </c:barChart>
      <c:catAx>
        <c:axId val="12466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668160"/>
        <c:crosses val="autoZero"/>
        <c:auto val="1"/>
        <c:lblAlgn val="ctr"/>
        <c:lblOffset val="100"/>
        <c:noMultiLvlLbl val="0"/>
      </c:catAx>
      <c:valAx>
        <c:axId val="12466816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246666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'[Споживчі ціни мясо яйце  2018 (3).xlsx]мясо птиці'!$B$9</c:f>
              <c:strCache>
                <c:ptCount val="1"/>
                <c:pt idx="0">
                  <c:v>2016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'[Споживчі ціни мясо яйце  2018 (3).xlsx]мясо птиці'!$C$4:$AL$4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28.12.</c:v>
                </c:pt>
              </c:strCache>
            </c:strRef>
          </c:cat>
          <c:val>
            <c:numRef>
              <c:f>'[Споживчі ціни мясо яйце  2018 (3).xlsx]мясо птиці'!$C$9:$AL$9</c:f>
              <c:numCache>
                <c:formatCode>0.00</c:formatCode>
                <c:ptCount val="36"/>
                <c:pt idx="0">
                  <c:v>39.17</c:v>
                </c:pt>
                <c:pt idx="1">
                  <c:v>38.79</c:v>
                </c:pt>
                <c:pt idx="2">
                  <c:v>38.799999999999997</c:v>
                </c:pt>
                <c:pt idx="3">
                  <c:v>38.119999999999997</c:v>
                </c:pt>
                <c:pt idx="4">
                  <c:v>37.979999999999997</c:v>
                </c:pt>
                <c:pt idx="5">
                  <c:v>38.020000000000003</c:v>
                </c:pt>
                <c:pt idx="6">
                  <c:v>38.159999999999997</c:v>
                </c:pt>
                <c:pt idx="7">
                  <c:v>37.71</c:v>
                </c:pt>
                <c:pt idx="8">
                  <c:v>37.700000000000003</c:v>
                </c:pt>
                <c:pt idx="9">
                  <c:v>37.75</c:v>
                </c:pt>
                <c:pt idx="10">
                  <c:v>38</c:v>
                </c:pt>
                <c:pt idx="11">
                  <c:v>38.49</c:v>
                </c:pt>
                <c:pt idx="12">
                  <c:v>38.880000000000003</c:v>
                </c:pt>
                <c:pt idx="13">
                  <c:v>39.270000000000003</c:v>
                </c:pt>
                <c:pt idx="14">
                  <c:v>39.17</c:v>
                </c:pt>
                <c:pt idx="15">
                  <c:v>39.26</c:v>
                </c:pt>
                <c:pt idx="16">
                  <c:v>39.33</c:v>
                </c:pt>
                <c:pt idx="17">
                  <c:v>39.630000000000003</c:v>
                </c:pt>
                <c:pt idx="18">
                  <c:v>40.06</c:v>
                </c:pt>
                <c:pt idx="19">
                  <c:v>39.700000000000003</c:v>
                </c:pt>
                <c:pt idx="20">
                  <c:v>39.83</c:v>
                </c:pt>
                <c:pt idx="21">
                  <c:v>39.58</c:v>
                </c:pt>
                <c:pt idx="22">
                  <c:v>39.92</c:v>
                </c:pt>
                <c:pt idx="23">
                  <c:v>40.1</c:v>
                </c:pt>
                <c:pt idx="24">
                  <c:v>40.520000000000003</c:v>
                </c:pt>
                <c:pt idx="25">
                  <c:v>41.02</c:v>
                </c:pt>
                <c:pt idx="26">
                  <c:v>41.62</c:v>
                </c:pt>
                <c:pt idx="27">
                  <c:v>41.87</c:v>
                </c:pt>
                <c:pt idx="28">
                  <c:v>41.41</c:v>
                </c:pt>
                <c:pt idx="29">
                  <c:v>41.35</c:v>
                </c:pt>
                <c:pt idx="30">
                  <c:v>41.04</c:v>
                </c:pt>
                <c:pt idx="31">
                  <c:v>41.03</c:v>
                </c:pt>
                <c:pt idx="32">
                  <c:v>41.01</c:v>
                </c:pt>
                <c:pt idx="33">
                  <c:v>41.38</c:v>
                </c:pt>
                <c:pt idx="34">
                  <c:v>41.52</c:v>
                </c:pt>
                <c:pt idx="35">
                  <c:v>42.04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'[Споживчі ціни мясо яйце  2018 (3).xlsx]мясо птиці'!$B$10</c:f>
              <c:strCache>
                <c:ptCount val="1"/>
                <c:pt idx="0">
                  <c:v>2017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'[Споживчі ціни мясо яйце  2018 (3).xlsx]мясо птиці'!$C$4:$AL$4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28.12.</c:v>
                </c:pt>
              </c:strCache>
            </c:strRef>
          </c:cat>
          <c:val>
            <c:numRef>
              <c:f>'[Споживчі ціни мясо яйце  2018 (3).xlsx]мясо птиці'!$C$10:$AL$10</c:f>
              <c:numCache>
                <c:formatCode>0.00</c:formatCode>
                <c:ptCount val="36"/>
                <c:pt idx="0">
                  <c:v>42.02</c:v>
                </c:pt>
                <c:pt idx="1">
                  <c:v>41.88</c:v>
                </c:pt>
                <c:pt idx="2">
                  <c:v>41.78</c:v>
                </c:pt>
                <c:pt idx="3">
                  <c:v>41.92</c:v>
                </c:pt>
                <c:pt idx="4" formatCode="General">
                  <c:v>41.9</c:v>
                </c:pt>
                <c:pt idx="5">
                  <c:v>42.46</c:v>
                </c:pt>
                <c:pt idx="6" formatCode="General">
                  <c:v>42.68</c:v>
                </c:pt>
                <c:pt idx="7" formatCode="General">
                  <c:v>42.52</c:v>
                </c:pt>
                <c:pt idx="8" formatCode="General">
                  <c:v>42.43</c:v>
                </c:pt>
                <c:pt idx="9" formatCode="General">
                  <c:v>42.72</c:v>
                </c:pt>
                <c:pt idx="10">
                  <c:v>43.4</c:v>
                </c:pt>
                <c:pt idx="11" formatCode="General">
                  <c:v>43.62</c:v>
                </c:pt>
                <c:pt idx="12" formatCode="General">
                  <c:v>43.53</c:v>
                </c:pt>
                <c:pt idx="13" formatCode="General">
                  <c:v>43.53</c:v>
                </c:pt>
                <c:pt idx="14" formatCode="General">
                  <c:v>43.52</c:v>
                </c:pt>
                <c:pt idx="15" formatCode="General">
                  <c:v>43.72</c:v>
                </c:pt>
                <c:pt idx="16" formatCode="General">
                  <c:v>44.31</c:v>
                </c:pt>
                <c:pt idx="17" formatCode="General">
                  <c:v>45.46</c:v>
                </c:pt>
                <c:pt idx="18" formatCode="General">
                  <c:v>46.57</c:v>
                </c:pt>
                <c:pt idx="19" formatCode="General">
                  <c:v>49.29</c:v>
                </c:pt>
                <c:pt idx="20" formatCode="General">
                  <c:v>51.75</c:v>
                </c:pt>
                <c:pt idx="21" formatCode="General">
                  <c:v>53.02</c:v>
                </c:pt>
                <c:pt idx="22" formatCode="General">
                  <c:v>53.24</c:v>
                </c:pt>
                <c:pt idx="23" formatCode="General">
                  <c:v>53.95</c:v>
                </c:pt>
                <c:pt idx="24" formatCode="General">
                  <c:v>55.01</c:v>
                </c:pt>
                <c:pt idx="25" formatCode="General">
                  <c:v>55.31</c:v>
                </c:pt>
                <c:pt idx="26" formatCode="General">
                  <c:v>55.37</c:v>
                </c:pt>
                <c:pt idx="27" formatCode="General">
                  <c:v>55.38</c:v>
                </c:pt>
                <c:pt idx="28" formatCode="General">
                  <c:v>54.84</c:v>
                </c:pt>
                <c:pt idx="29" formatCode="General">
                  <c:v>54.59</c:v>
                </c:pt>
                <c:pt idx="30" formatCode="General">
                  <c:v>53.44</c:v>
                </c:pt>
                <c:pt idx="31" formatCode="General">
                  <c:v>53.62</c:v>
                </c:pt>
                <c:pt idx="32" formatCode="General">
                  <c:v>53.16</c:v>
                </c:pt>
                <c:pt idx="33" formatCode="General">
                  <c:v>52.73</c:v>
                </c:pt>
                <c:pt idx="34" formatCode="General">
                  <c:v>53.22</c:v>
                </c:pt>
                <c:pt idx="35" formatCode="General">
                  <c:v>53.65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'[Споживчі ціни мясо яйце  2018 (3).xlsx]мясо птиці'!$B$11</c:f>
              <c:strCache>
                <c:ptCount val="1"/>
                <c:pt idx="0">
                  <c:v>2018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'[Споживчі ціни мясо яйце  2018 (3).xlsx]мясо птиці'!$C$4:$AL$4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28.12.</c:v>
                </c:pt>
              </c:strCache>
            </c:strRef>
          </c:cat>
          <c:val>
            <c:numRef>
              <c:f>'[Споживчі ціни мясо яйце  2018 (3).xlsx]мясо птиці'!$C$11:$AL$11</c:f>
              <c:numCache>
                <c:formatCode>0.00</c:formatCode>
                <c:ptCount val="36"/>
                <c:pt idx="0">
                  <c:v>54.86</c:v>
                </c:pt>
                <c:pt idx="1">
                  <c:v>54.86</c:v>
                </c:pt>
                <c:pt idx="2">
                  <c:v>54.86</c:v>
                </c:pt>
                <c:pt idx="3">
                  <c:v>53.72</c:v>
                </c:pt>
                <c:pt idx="4">
                  <c:v>53.72</c:v>
                </c:pt>
                <c:pt idx="5">
                  <c:v>53.72</c:v>
                </c:pt>
                <c:pt idx="6">
                  <c:v>54.08</c:v>
                </c:pt>
                <c:pt idx="7">
                  <c:v>54.08</c:v>
                </c:pt>
                <c:pt idx="8">
                  <c:v>54.08</c:v>
                </c:pt>
                <c:pt idx="9">
                  <c:v>55.17</c:v>
                </c:pt>
                <c:pt idx="10">
                  <c:v>55.17</c:v>
                </c:pt>
                <c:pt idx="11">
                  <c:v>55.17</c:v>
                </c:pt>
                <c:pt idx="13">
                  <c:v>54.81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681600"/>
        <c:axId val="124687488"/>
      </c:lineChart>
      <c:catAx>
        <c:axId val="12468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24687488"/>
        <c:crosses val="autoZero"/>
        <c:auto val="1"/>
        <c:lblAlgn val="ctr"/>
        <c:lblOffset val="100"/>
        <c:noMultiLvlLbl val="0"/>
      </c:catAx>
      <c:valAx>
        <c:axId val="124687488"/>
        <c:scaling>
          <c:orientation val="minMax"/>
          <c:min val="30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246816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</c:spPr>
  <c:externalData r:id="rId2">
    <c:autoUpdate val="0"/>
  </c:externalData>
</c:chartSpace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73A32C-E292-4EF1-A5F9-7C09F5D4E4E4}" type="doc">
      <dgm:prSet loTypeId="urn:microsoft.com/office/officeart/2005/8/layout/hList7#2" loCatId="list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2580027-7450-41A5-BE59-0708701A05B2}">
      <dgm:prSet phldrT="[Текст]" custT="1"/>
      <dgm:spPr>
        <a:xfrm>
          <a:off x="1294" y="0"/>
          <a:ext cx="1357086" cy="1790700"/>
        </a:xfrm>
        <a:solidFill>
          <a:srgbClr val="9B2D1F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pPr algn="ctr"/>
          <a:endParaRPr lang="uk-UA" sz="7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uk-UA" sz="7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uk-UA" sz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r>
            <a:rPr lang="uk-UA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</a:t>
          </a:r>
          <a:r>
            <a:rPr lang="en-US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'</a:t>
          </a:r>
          <a:r>
            <a:rPr lang="uk-UA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ЯСО ПТИЦІ  4</a:t>
          </a:r>
          <a:r>
            <a:rPr lang="en-US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</a:t>
          </a:r>
          <a:r>
            <a:rPr lang="uk-UA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%</a:t>
          </a:r>
        </a:p>
      </dgm:t>
    </dgm:pt>
    <dgm:pt modelId="{7DDBAC1B-B05A-4920-B74E-806D1BE84A54}" type="parTrans" cxnId="{7239CFEE-0B41-472E-B35B-F4546C16477A}">
      <dgm:prSet/>
      <dgm:spPr/>
      <dgm:t>
        <a:bodyPr/>
        <a:lstStyle/>
        <a:p>
          <a:pPr algn="ctr"/>
          <a:endParaRPr lang="en-US"/>
        </a:p>
      </dgm:t>
    </dgm:pt>
    <dgm:pt modelId="{2CE69DDE-78AB-481D-924F-8A008EEA766A}" type="sibTrans" cxnId="{7239CFEE-0B41-472E-B35B-F4546C16477A}">
      <dgm:prSet/>
      <dgm:spPr/>
      <dgm:t>
        <a:bodyPr/>
        <a:lstStyle/>
        <a:p>
          <a:pPr algn="ctr"/>
          <a:endParaRPr lang="en-US"/>
        </a:p>
      </dgm:t>
    </dgm:pt>
    <dgm:pt modelId="{B2D51533-AF50-4ED6-95E1-8616FA4C0F8F}">
      <dgm:prSet phldrT="[Текст]" custT="1"/>
      <dgm:spPr>
        <a:xfrm>
          <a:off x="1399094" y="0"/>
          <a:ext cx="1357086" cy="1790700"/>
        </a:xfrm>
        <a:solidFill>
          <a:srgbClr val="9B2D1F">
            <a:hueOff val="635930"/>
            <a:satOff val="-14509"/>
            <a:lumOff val="536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pPr algn="ctr"/>
          <a:endParaRPr lang="uk-UA" sz="10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uk-UA" sz="10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uk-UA" sz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r>
            <a:rPr lang="uk-UA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СВИНИНА  4</a:t>
          </a:r>
          <a:r>
            <a:rPr lang="en-US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0</a:t>
          </a:r>
          <a:r>
            <a:rPr lang="uk-UA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%</a:t>
          </a:r>
          <a:endParaRPr lang="en-US" sz="1200" b="1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E1CF7E1-47E1-456B-BFAD-DA24F72C17AE}" type="parTrans" cxnId="{480A9D54-B830-43C9-89DD-47857718E9FD}">
      <dgm:prSet/>
      <dgm:spPr/>
      <dgm:t>
        <a:bodyPr/>
        <a:lstStyle/>
        <a:p>
          <a:pPr algn="ctr"/>
          <a:endParaRPr lang="en-US"/>
        </a:p>
      </dgm:t>
    </dgm:pt>
    <dgm:pt modelId="{8F671C18-E5A4-4201-8B80-2BACC173107F}" type="sibTrans" cxnId="{480A9D54-B830-43C9-89DD-47857718E9FD}">
      <dgm:prSet/>
      <dgm:spPr/>
      <dgm:t>
        <a:bodyPr/>
        <a:lstStyle/>
        <a:p>
          <a:pPr algn="ctr"/>
          <a:endParaRPr lang="en-US"/>
        </a:p>
      </dgm:t>
    </dgm:pt>
    <dgm:pt modelId="{9D687254-81E0-4497-B9E8-A37270987ECC}">
      <dgm:prSet phldrT="[Текст]" custT="1"/>
      <dgm:spPr>
        <a:xfrm>
          <a:off x="2796893" y="0"/>
          <a:ext cx="1357086" cy="1790700"/>
        </a:xfrm>
        <a:solidFill>
          <a:srgbClr val="9B2D1F">
            <a:hueOff val="1271860"/>
            <a:satOff val="-29019"/>
            <a:lumOff val="10719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pPr algn="ctr"/>
          <a:endParaRPr lang="uk-UA" sz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uk-UA" sz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uk-UA" sz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r>
            <a:rPr lang="uk-UA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ЯЛОВИЧИНА  </a:t>
          </a:r>
          <a:r>
            <a:rPr lang="en-US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12</a:t>
          </a:r>
          <a:r>
            <a:rPr lang="uk-UA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%</a:t>
          </a:r>
          <a:endParaRPr lang="en-US" sz="1200" b="1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7045F67-0916-4DD4-8757-52E238511C9E}" type="parTrans" cxnId="{5B202447-4685-4876-A306-35D5B217AAEF}">
      <dgm:prSet/>
      <dgm:spPr/>
      <dgm:t>
        <a:bodyPr/>
        <a:lstStyle/>
        <a:p>
          <a:pPr algn="ctr"/>
          <a:endParaRPr lang="en-US"/>
        </a:p>
      </dgm:t>
    </dgm:pt>
    <dgm:pt modelId="{270EBEBA-14BC-4908-AAA7-1B451781F11E}" type="sibTrans" cxnId="{5B202447-4685-4876-A306-35D5B217AAEF}">
      <dgm:prSet/>
      <dgm:spPr/>
      <dgm:t>
        <a:bodyPr/>
        <a:lstStyle/>
        <a:p>
          <a:pPr algn="ctr"/>
          <a:endParaRPr lang="en-US"/>
        </a:p>
      </dgm:t>
    </dgm:pt>
    <dgm:pt modelId="{E2A6A8E7-D896-4B69-8849-EAFF8AE03633}">
      <dgm:prSet phldrT="[Текст]"/>
      <dgm:spPr>
        <a:xfrm>
          <a:off x="1294" y="0"/>
          <a:ext cx="1357086" cy="1790700"/>
        </a:xfrm>
        <a:solidFill>
          <a:srgbClr val="9B2D1F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pPr algn="ctr"/>
          <a:endParaRPr lang="en-US" sz="5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CEBBB01-5A9B-44D1-A07D-B6B10B6DF59D}" type="parTrans" cxnId="{C06D8A23-30C0-4F63-8FC3-55BCF69887A3}">
      <dgm:prSet/>
      <dgm:spPr/>
      <dgm:t>
        <a:bodyPr/>
        <a:lstStyle/>
        <a:p>
          <a:pPr algn="ctr"/>
          <a:endParaRPr lang="ru-RU"/>
        </a:p>
      </dgm:t>
    </dgm:pt>
    <dgm:pt modelId="{628B680A-621B-4522-95E0-58265C0719BC}" type="sibTrans" cxnId="{C06D8A23-30C0-4F63-8FC3-55BCF69887A3}">
      <dgm:prSet/>
      <dgm:spPr/>
      <dgm:t>
        <a:bodyPr/>
        <a:lstStyle/>
        <a:p>
          <a:pPr algn="ctr"/>
          <a:endParaRPr lang="ru-RU"/>
        </a:p>
      </dgm:t>
    </dgm:pt>
    <dgm:pt modelId="{2C3CD7FD-4637-4482-826E-3B2BF2610D20}" type="pres">
      <dgm:prSet presAssocID="{C373A32C-E292-4EF1-A5F9-7C09F5D4E4E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B4805B8-6E14-41AA-BD09-104FBEEAF489}" type="pres">
      <dgm:prSet presAssocID="{C373A32C-E292-4EF1-A5F9-7C09F5D4E4E4}" presName="fgShape" presStyleLbl="fgShp" presStyleIdx="0" presStyleCnt="1" custFlipVert="1" custFlipHor="1" custScaleX="88004" custScaleY="33085" custLinFactY="192298" custLinFactNeighborX="2776" custLinFactNeighborY="200000"/>
      <dgm:spPr>
        <a:xfrm flipH="1" flipV="1">
          <a:off x="533403" y="1562101"/>
          <a:ext cx="4495973" cy="88867"/>
        </a:xfrm>
        <a:prstGeom prst="ellipse">
          <a:avLst/>
        </a:prstGeom>
        <a:solidFill>
          <a:srgbClr val="9B2D1F">
            <a:lumMod val="40000"/>
            <a:lumOff val="60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endParaRPr lang="en-US"/>
        </a:p>
      </dgm:t>
    </dgm:pt>
    <dgm:pt modelId="{0C222014-0F23-4004-96E5-A700329DA8F5}" type="pres">
      <dgm:prSet presAssocID="{C373A32C-E292-4EF1-A5F9-7C09F5D4E4E4}" presName="linComp" presStyleCnt="0"/>
      <dgm:spPr/>
      <dgm:t>
        <a:bodyPr/>
        <a:lstStyle/>
        <a:p>
          <a:endParaRPr lang="en-US"/>
        </a:p>
      </dgm:t>
    </dgm:pt>
    <dgm:pt modelId="{A11BF812-3A5B-47E7-A2E9-4711B2345412}" type="pres">
      <dgm:prSet presAssocID="{02580027-7450-41A5-BE59-0708701A05B2}" presName="compNode" presStyleCnt="0"/>
      <dgm:spPr/>
      <dgm:t>
        <a:bodyPr/>
        <a:lstStyle/>
        <a:p>
          <a:endParaRPr lang="en-US"/>
        </a:p>
      </dgm:t>
    </dgm:pt>
    <dgm:pt modelId="{AC0587D3-D669-4217-8CD1-1D8FA17FEFBE}" type="pres">
      <dgm:prSet presAssocID="{02580027-7450-41A5-BE59-0708701A05B2}" presName="bkgdShape" presStyleLbl="node1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8E68A5F-E3BF-4ED2-8C07-CA5941B3964D}" type="pres">
      <dgm:prSet presAssocID="{02580027-7450-41A5-BE59-0708701A05B2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D312E6-6686-4866-A3A1-C27D7940795D}" type="pres">
      <dgm:prSet presAssocID="{02580027-7450-41A5-BE59-0708701A05B2}" presName="invisiNode" presStyleLbl="node1" presStyleIdx="0" presStyleCnt="3"/>
      <dgm:spPr/>
      <dgm:t>
        <a:bodyPr/>
        <a:lstStyle/>
        <a:p>
          <a:endParaRPr lang="en-US"/>
        </a:p>
      </dgm:t>
    </dgm:pt>
    <dgm:pt modelId="{F27A5BA0-5E2D-4470-AF60-1F746B0FED0A}" type="pres">
      <dgm:prSet presAssocID="{02580027-7450-41A5-BE59-0708701A05B2}" presName="imagNode" presStyleLbl="fgImgPlace1" presStyleIdx="0" presStyleCnt="3" custScaleX="133057" custScaleY="128578" custLinFactNeighborX="3731" custLinFactNeighborY="48501"/>
      <dgm:spPr>
        <a:xfrm>
          <a:off x="381686" y="107442"/>
          <a:ext cx="596303" cy="596303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endParaRPr lang="en-US"/>
        </a:p>
      </dgm:t>
    </dgm:pt>
    <dgm:pt modelId="{0B30D790-1174-45D6-A45C-DBE8A84179B1}" type="pres">
      <dgm:prSet presAssocID="{2CE69DDE-78AB-481D-924F-8A008EEA766A}" presName="sibTrans" presStyleLbl="sibTrans2D1" presStyleIdx="0" presStyleCnt="0"/>
      <dgm:spPr/>
      <dgm:t>
        <a:bodyPr/>
        <a:lstStyle/>
        <a:p>
          <a:endParaRPr lang="en-US"/>
        </a:p>
      </dgm:t>
    </dgm:pt>
    <dgm:pt modelId="{2B3B45CC-FB84-421C-A886-B31D9FE5BD5D}" type="pres">
      <dgm:prSet presAssocID="{B2D51533-AF50-4ED6-95E1-8616FA4C0F8F}" presName="compNode" presStyleCnt="0"/>
      <dgm:spPr/>
    </dgm:pt>
    <dgm:pt modelId="{5546E502-3A22-4AFA-AE02-00C1BBF14918}" type="pres">
      <dgm:prSet presAssocID="{B2D51533-AF50-4ED6-95E1-8616FA4C0F8F}" presName="bkgdShape" presStyleLbl="node1" presStyleIdx="1" presStyleCnt="3"/>
      <dgm:spPr/>
      <dgm:t>
        <a:bodyPr/>
        <a:lstStyle/>
        <a:p>
          <a:endParaRPr lang="ru-RU"/>
        </a:p>
      </dgm:t>
    </dgm:pt>
    <dgm:pt modelId="{046703A9-BADC-4732-8529-59952D8B9A5A}" type="pres">
      <dgm:prSet presAssocID="{B2D51533-AF50-4ED6-95E1-8616FA4C0F8F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7CD269-30EC-450B-9376-AE1E3D6B71BC}" type="pres">
      <dgm:prSet presAssocID="{B2D51533-AF50-4ED6-95E1-8616FA4C0F8F}" presName="invisiNode" presStyleLbl="node1" presStyleIdx="1" presStyleCnt="3"/>
      <dgm:spPr/>
    </dgm:pt>
    <dgm:pt modelId="{60443A11-3EA2-4939-BDC4-CCEC1D208A6E}" type="pres">
      <dgm:prSet presAssocID="{B2D51533-AF50-4ED6-95E1-8616FA4C0F8F}" presName="imagNode" presStyleLbl="fgImgPlace1" presStyleIdx="1" presStyleCnt="3" custScaleX="141765" custScaleY="136302" custLinFactNeighborX="1866" custLinFactNeighborY="48501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3000" r="-33000"/>
          </a:stretch>
        </a:blipFill>
      </dgm:spPr>
      <dgm:t>
        <a:bodyPr/>
        <a:lstStyle/>
        <a:p>
          <a:endParaRPr lang="ru-RU"/>
        </a:p>
      </dgm:t>
    </dgm:pt>
    <dgm:pt modelId="{0A8E61FA-151D-4250-B122-95F0E2206DF0}" type="pres">
      <dgm:prSet presAssocID="{8F671C18-E5A4-4201-8B80-2BACC173107F}" presName="sibTrans" presStyleLbl="sibTrans2D1" presStyleIdx="0" presStyleCnt="0"/>
      <dgm:spPr/>
      <dgm:t>
        <a:bodyPr/>
        <a:lstStyle/>
        <a:p>
          <a:endParaRPr lang="ru-RU"/>
        </a:p>
      </dgm:t>
    </dgm:pt>
    <dgm:pt modelId="{5EEB4B35-29A4-4D43-9095-D96B9AB2A8FA}" type="pres">
      <dgm:prSet presAssocID="{9D687254-81E0-4497-B9E8-A37270987ECC}" presName="compNode" presStyleCnt="0"/>
      <dgm:spPr/>
      <dgm:t>
        <a:bodyPr/>
        <a:lstStyle/>
        <a:p>
          <a:endParaRPr lang="en-US"/>
        </a:p>
      </dgm:t>
    </dgm:pt>
    <dgm:pt modelId="{1D33ECD3-0F1D-460D-BF7F-1B808B3281C6}" type="pres">
      <dgm:prSet presAssocID="{9D687254-81E0-4497-B9E8-A37270987ECC}" presName="bkgdShape" presStyleLbl="node1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A1A2AEC-A1D2-4804-80BB-84BC53EBEC4D}" type="pres">
      <dgm:prSet presAssocID="{9D687254-81E0-4497-B9E8-A37270987ECC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81B4D-4FC2-4679-8638-2E6DA43AB2AD}" type="pres">
      <dgm:prSet presAssocID="{9D687254-81E0-4497-B9E8-A37270987ECC}" presName="invisiNode" presStyleLbl="node1" presStyleIdx="2" presStyleCnt="3"/>
      <dgm:spPr/>
      <dgm:t>
        <a:bodyPr/>
        <a:lstStyle/>
        <a:p>
          <a:endParaRPr lang="en-US"/>
        </a:p>
      </dgm:t>
    </dgm:pt>
    <dgm:pt modelId="{9703239D-232B-4013-BC7D-A70CA3A87B87}" type="pres">
      <dgm:prSet presAssocID="{9D687254-81E0-4497-B9E8-A37270987ECC}" presName="imagNode" presStyleLbl="fgImgPlace1" presStyleIdx="2" presStyleCnt="3" custScaleX="134780" custScaleY="132567" custLinFactNeighborX="0" custLinFactNeighborY="46635"/>
      <dgm:spPr>
        <a:xfrm>
          <a:off x="3177285" y="107442"/>
          <a:ext cx="596303" cy="596303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4000" r="-24000"/>
          </a:stretch>
        </a:blip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endParaRPr lang="en-US"/>
        </a:p>
      </dgm:t>
    </dgm:pt>
  </dgm:ptLst>
  <dgm:cxnLst>
    <dgm:cxn modelId="{7239CFEE-0B41-472E-B35B-F4546C16477A}" srcId="{C373A32C-E292-4EF1-A5F9-7C09F5D4E4E4}" destId="{02580027-7450-41A5-BE59-0708701A05B2}" srcOrd="0" destOrd="0" parTransId="{7DDBAC1B-B05A-4920-B74E-806D1BE84A54}" sibTransId="{2CE69DDE-78AB-481D-924F-8A008EEA766A}"/>
    <dgm:cxn modelId="{0166B862-E5C0-4DAC-B725-02A1F31B33DE}" type="presOf" srcId="{E2A6A8E7-D896-4B69-8849-EAFF8AE03633}" destId="{D8E68A5F-E3BF-4ED2-8C07-CA5941B3964D}" srcOrd="1" destOrd="1" presId="urn:microsoft.com/office/officeart/2005/8/layout/hList7#2"/>
    <dgm:cxn modelId="{5B202447-4685-4876-A306-35D5B217AAEF}" srcId="{C373A32C-E292-4EF1-A5F9-7C09F5D4E4E4}" destId="{9D687254-81E0-4497-B9E8-A37270987ECC}" srcOrd="2" destOrd="0" parTransId="{C7045F67-0916-4DD4-8757-52E238511C9E}" sibTransId="{270EBEBA-14BC-4908-AAA7-1B451781F11E}"/>
    <dgm:cxn modelId="{8056804F-07F2-45E0-991C-26BC360A3B36}" type="presOf" srcId="{B2D51533-AF50-4ED6-95E1-8616FA4C0F8F}" destId="{046703A9-BADC-4732-8529-59952D8B9A5A}" srcOrd="1" destOrd="0" presId="urn:microsoft.com/office/officeart/2005/8/layout/hList7#2"/>
    <dgm:cxn modelId="{B1F9623C-503A-461F-A936-B8A090FF1833}" type="presOf" srcId="{02580027-7450-41A5-BE59-0708701A05B2}" destId="{D8E68A5F-E3BF-4ED2-8C07-CA5941B3964D}" srcOrd="1" destOrd="0" presId="urn:microsoft.com/office/officeart/2005/8/layout/hList7#2"/>
    <dgm:cxn modelId="{199FE84B-2D49-4B0D-BC3F-F3430DB2E4F6}" type="presOf" srcId="{2CE69DDE-78AB-481D-924F-8A008EEA766A}" destId="{0B30D790-1174-45D6-A45C-DBE8A84179B1}" srcOrd="0" destOrd="0" presId="urn:microsoft.com/office/officeart/2005/8/layout/hList7#2"/>
    <dgm:cxn modelId="{0D414271-8528-41AB-AE1C-2F9FC9506CAA}" type="presOf" srcId="{8F671C18-E5A4-4201-8B80-2BACC173107F}" destId="{0A8E61FA-151D-4250-B122-95F0E2206DF0}" srcOrd="0" destOrd="0" presId="urn:microsoft.com/office/officeart/2005/8/layout/hList7#2"/>
    <dgm:cxn modelId="{480A9D54-B830-43C9-89DD-47857718E9FD}" srcId="{C373A32C-E292-4EF1-A5F9-7C09F5D4E4E4}" destId="{B2D51533-AF50-4ED6-95E1-8616FA4C0F8F}" srcOrd="1" destOrd="0" parTransId="{5E1CF7E1-47E1-456B-BFAD-DA24F72C17AE}" sibTransId="{8F671C18-E5A4-4201-8B80-2BACC173107F}"/>
    <dgm:cxn modelId="{78EAF389-CF27-4FEC-81EF-5AD037D2BC88}" type="presOf" srcId="{B2D51533-AF50-4ED6-95E1-8616FA4C0F8F}" destId="{5546E502-3A22-4AFA-AE02-00C1BBF14918}" srcOrd="0" destOrd="0" presId="urn:microsoft.com/office/officeart/2005/8/layout/hList7#2"/>
    <dgm:cxn modelId="{CDAAEE78-17A0-445F-8400-61BFD9DB96C0}" type="presOf" srcId="{9D687254-81E0-4497-B9E8-A37270987ECC}" destId="{1D33ECD3-0F1D-460D-BF7F-1B808B3281C6}" srcOrd="0" destOrd="0" presId="urn:microsoft.com/office/officeart/2005/8/layout/hList7#2"/>
    <dgm:cxn modelId="{923C1C8E-4936-46AD-871D-69B4494EEE93}" type="presOf" srcId="{E2A6A8E7-D896-4B69-8849-EAFF8AE03633}" destId="{AC0587D3-D669-4217-8CD1-1D8FA17FEFBE}" srcOrd="0" destOrd="1" presId="urn:microsoft.com/office/officeart/2005/8/layout/hList7#2"/>
    <dgm:cxn modelId="{D74E81E3-1430-4D1D-8F26-35622882E90F}" type="presOf" srcId="{C373A32C-E292-4EF1-A5F9-7C09F5D4E4E4}" destId="{2C3CD7FD-4637-4482-826E-3B2BF2610D20}" srcOrd="0" destOrd="0" presId="urn:microsoft.com/office/officeart/2005/8/layout/hList7#2"/>
    <dgm:cxn modelId="{80AAA60D-2668-40EE-B436-EF5C3EE484F2}" type="presOf" srcId="{9D687254-81E0-4497-B9E8-A37270987ECC}" destId="{3A1A2AEC-A1D2-4804-80BB-84BC53EBEC4D}" srcOrd="1" destOrd="0" presId="urn:microsoft.com/office/officeart/2005/8/layout/hList7#2"/>
    <dgm:cxn modelId="{C06D8A23-30C0-4F63-8FC3-55BCF69887A3}" srcId="{02580027-7450-41A5-BE59-0708701A05B2}" destId="{E2A6A8E7-D896-4B69-8849-EAFF8AE03633}" srcOrd="0" destOrd="0" parTransId="{ACEBBB01-5A9B-44D1-A07D-B6B10B6DF59D}" sibTransId="{628B680A-621B-4522-95E0-58265C0719BC}"/>
    <dgm:cxn modelId="{9B077A4E-46B0-4F3E-8BEF-28A16CEF080F}" type="presOf" srcId="{02580027-7450-41A5-BE59-0708701A05B2}" destId="{AC0587D3-D669-4217-8CD1-1D8FA17FEFBE}" srcOrd="0" destOrd="0" presId="urn:microsoft.com/office/officeart/2005/8/layout/hList7#2"/>
    <dgm:cxn modelId="{EA34E2CA-E3D4-450C-AEA3-420D404A9D83}" type="presParOf" srcId="{2C3CD7FD-4637-4482-826E-3B2BF2610D20}" destId="{4B4805B8-6E14-41AA-BD09-104FBEEAF489}" srcOrd="0" destOrd="0" presId="urn:microsoft.com/office/officeart/2005/8/layout/hList7#2"/>
    <dgm:cxn modelId="{1101B4C2-1D69-4772-94F3-68581401CD34}" type="presParOf" srcId="{2C3CD7FD-4637-4482-826E-3B2BF2610D20}" destId="{0C222014-0F23-4004-96E5-A700329DA8F5}" srcOrd="1" destOrd="0" presId="urn:microsoft.com/office/officeart/2005/8/layout/hList7#2"/>
    <dgm:cxn modelId="{BC89FE82-7A24-4D37-B40E-A85E16EC38DC}" type="presParOf" srcId="{0C222014-0F23-4004-96E5-A700329DA8F5}" destId="{A11BF812-3A5B-47E7-A2E9-4711B2345412}" srcOrd="0" destOrd="0" presId="urn:microsoft.com/office/officeart/2005/8/layout/hList7#2"/>
    <dgm:cxn modelId="{DD3D20DC-E165-47F1-BFAB-4FA64D678ABE}" type="presParOf" srcId="{A11BF812-3A5B-47E7-A2E9-4711B2345412}" destId="{AC0587D3-D669-4217-8CD1-1D8FA17FEFBE}" srcOrd="0" destOrd="0" presId="urn:microsoft.com/office/officeart/2005/8/layout/hList7#2"/>
    <dgm:cxn modelId="{32D13729-36F5-4B38-B84E-2F4F9632C913}" type="presParOf" srcId="{A11BF812-3A5B-47E7-A2E9-4711B2345412}" destId="{D8E68A5F-E3BF-4ED2-8C07-CA5941B3964D}" srcOrd="1" destOrd="0" presId="urn:microsoft.com/office/officeart/2005/8/layout/hList7#2"/>
    <dgm:cxn modelId="{4F2254ED-B2BB-4080-8250-71D3FFBADD05}" type="presParOf" srcId="{A11BF812-3A5B-47E7-A2E9-4711B2345412}" destId="{B2D312E6-6686-4866-A3A1-C27D7940795D}" srcOrd="2" destOrd="0" presId="urn:microsoft.com/office/officeart/2005/8/layout/hList7#2"/>
    <dgm:cxn modelId="{6282865E-14C3-4A00-90D9-083ED6D6B153}" type="presParOf" srcId="{A11BF812-3A5B-47E7-A2E9-4711B2345412}" destId="{F27A5BA0-5E2D-4470-AF60-1F746B0FED0A}" srcOrd="3" destOrd="0" presId="urn:microsoft.com/office/officeart/2005/8/layout/hList7#2"/>
    <dgm:cxn modelId="{73AD4DE7-655D-4C77-95EE-19FD14D9DFF4}" type="presParOf" srcId="{0C222014-0F23-4004-96E5-A700329DA8F5}" destId="{0B30D790-1174-45D6-A45C-DBE8A84179B1}" srcOrd="1" destOrd="0" presId="urn:microsoft.com/office/officeart/2005/8/layout/hList7#2"/>
    <dgm:cxn modelId="{592CB032-CD8A-4F4F-95DE-025E1CF729C5}" type="presParOf" srcId="{0C222014-0F23-4004-96E5-A700329DA8F5}" destId="{2B3B45CC-FB84-421C-A886-B31D9FE5BD5D}" srcOrd="2" destOrd="0" presId="urn:microsoft.com/office/officeart/2005/8/layout/hList7#2"/>
    <dgm:cxn modelId="{85042B85-13D3-48E5-9C2D-F7DCD9C10015}" type="presParOf" srcId="{2B3B45CC-FB84-421C-A886-B31D9FE5BD5D}" destId="{5546E502-3A22-4AFA-AE02-00C1BBF14918}" srcOrd="0" destOrd="0" presId="urn:microsoft.com/office/officeart/2005/8/layout/hList7#2"/>
    <dgm:cxn modelId="{FA61A606-2752-4A38-ACD6-D094EFAB500C}" type="presParOf" srcId="{2B3B45CC-FB84-421C-A886-B31D9FE5BD5D}" destId="{046703A9-BADC-4732-8529-59952D8B9A5A}" srcOrd="1" destOrd="0" presId="urn:microsoft.com/office/officeart/2005/8/layout/hList7#2"/>
    <dgm:cxn modelId="{B12D30DC-A022-483C-B7E6-B85D0AD1CDE2}" type="presParOf" srcId="{2B3B45CC-FB84-421C-A886-B31D9FE5BD5D}" destId="{D37CD269-30EC-450B-9376-AE1E3D6B71BC}" srcOrd="2" destOrd="0" presId="urn:microsoft.com/office/officeart/2005/8/layout/hList7#2"/>
    <dgm:cxn modelId="{1795B4EE-307C-4725-AA96-58DC5C214C1B}" type="presParOf" srcId="{2B3B45CC-FB84-421C-A886-B31D9FE5BD5D}" destId="{60443A11-3EA2-4939-BDC4-CCEC1D208A6E}" srcOrd="3" destOrd="0" presId="urn:microsoft.com/office/officeart/2005/8/layout/hList7#2"/>
    <dgm:cxn modelId="{C931E36A-388B-4104-8BEF-CBDEA43394DF}" type="presParOf" srcId="{0C222014-0F23-4004-96E5-A700329DA8F5}" destId="{0A8E61FA-151D-4250-B122-95F0E2206DF0}" srcOrd="3" destOrd="0" presId="urn:microsoft.com/office/officeart/2005/8/layout/hList7#2"/>
    <dgm:cxn modelId="{049332DB-2560-48BA-98A0-BDE4C8B8790B}" type="presParOf" srcId="{0C222014-0F23-4004-96E5-A700329DA8F5}" destId="{5EEB4B35-29A4-4D43-9095-D96B9AB2A8FA}" srcOrd="4" destOrd="0" presId="urn:microsoft.com/office/officeart/2005/8/layout/hList7#2"/>
    <dgm:cxn modelId="{3C0990AB-7971-4E9E-8217-6526D1AA640A}" type="presParOf" srcId="{5EEB4B35-29A4-4D43-9095-D96B9AB2A8FA}" destId="{1D33ECD3-0F1D-460D-BF7F-1B808B3281C6}" srcOrd="0" destOrd="0" presId="urn:microsoft.com/office/officeart/2005/8/layout/hList7#2"/>
    <dgm:cxn modelId="{8934CBAF-0CB5-4FE8-BF31-B9149D771193}" type="presParOf" srcId="{5EEB4B35-29A4-4D43-9095-D96B9AB2A8FA}" destId="{3A1A2AEC-A1D2-4804-80BB-84BC53EBEC4D}" srcOrd="1" destOrd="0" presId="urn:microsoft.com/office/officeart/2005/8/layout/hList7#2"/>
    <dgm:cxn modelId="{501D2229-CCC1-4986-9A7B-A30F19B80F3D}" type="presParOf" srcId="{5EEB4B35-29A4-4D43-9095-D96B9AB2A8FA}" destId="{48881B4D-4FC2-4679-8638-2E6DA43AB2AD}" srcOrd="2" destOrd="0" presId="urn:microsoft.com/office/officeart/2005/8/layout/hList7#2"/>
    <dgm:cxn modelId="{F88527A1-B0B3-44C9-8884-7A9848A400AC}" type="presParOf" srcId="{5EEB4B35-29A4-4D43-9095-D96B9AB2A8FA}" destId="{9703239D-232B-4013-BC7D-A70CA3A87B87}" srcOrd="3" destOrd="0" presId="urn:microsoft.com/office/officeart/2005/8/layout/hList7#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0587D3-D669-4217-8CD1-1D8FA17FEFBE}">
      <dsp:nvSpPr>
        <dsp:cNvPr id="0" name=""/>
        <dsp:cNvSpPr/>
      </dsp:nvSpPr>
      <dsp:spPr>
        <a:xfrm>
          <a:off x="3868" y="0"/>
          <a:ext cx="1808466" cy="1416050"/>
        </a:xfrm>
        <a:prstGeom prst="roundRect">
          <a:avLst>
            <a:gd name="adj" fmla="val 10000"/>
          </a:avLst>
        </a:prstGeom>
        <a:solidFill>
          <a:srgbClr val="9B2D1F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t" anchorCtr="1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</a:t>
          </a:r>
          <a:r>
            <a:rPr lang="en-US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'</a:t>
          </a:r>
          <a:r>
            <a:rPr lang="uk-UA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ЯСО ПТИЦІ  4</a:t>
          </a:r>
          <a:r>
            <a:rPr lang="en-US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</a:t>
          </a:r>
          <a:r>
            <a:rPr lang="uk-UA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%</a:t>
          </a:r>
        </a:p>
        <a:p>
          <a:pPr marL="57150" lvl="1" indent="-57150" algn="ctr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868" y="566420"/>
        <a:ext cx="1808466" cy="566420"/>
      </dsp:txXfrm>
    </dsp:sp>
    <dsp:sp modelId="{F27A5BA0-5E2D-4470-AF60-1F746B0FED0A}">
      <dsp:nvSpPr>
        <dsp:cNvPr id="0" name=""/>
        <dsp:cNvSpPr/>
      </dsp:nvSpPr>
      <dsp:spPr>
        <a:xfrm>
          <a:off x="611983" y="246287"/>
          <a:ext cx="627423" cy="606302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546E502-3A22-4AFA-AE02-00C1BBF14918}">
      <dsp:nvSpPr>
        <dsp:cNvPr id="0" name=""/>
        <dsp:cNvSpPr/>
      </dsp:nvSpPr>
      <dsp:spPr>
        <a:xfrm>
          <a:off x="1866589" y="313"/>
          <a:ext cx="1808466" cy="1416050"/>
        </a:xfrm>
        <a:prstGeom prst="roundRect">
          <a:avLst>
            <a:gd name="adj" fmla="val 10000"/>
          </a:avLst>
        </a:prstGeom>
        <a:solidFill>
          <a:srgbClr val="9B2D1F">
            <a:hueOff val="635930"/>
            <a:satOff val="-14509"/>
            <a:lumOff val="536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СВИНИНА  4</a:t>
          </a:r>
          <a:r>
            <a:rPr lang="en-US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0</a:t>
          </a:r>
          <a:r>
            <a:rPr lang="uk-UA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%</a:t>
          </a:r>
          <a:endParaRPr lang="en-US" sz="1200" b="1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66589" y="566733"/>
        <a:ext cx="1808466" cy="566420"/>
      </dsp:txXfrm>
    </dsp:sp>
    <dsp:sp modelId="{60443A11-3EA2-4939-BDC4-CCEC1D208A6E}">
      <dsp:nvSpPr>
        <dsp:cNvPr id="0" name=""/>
        <dsp:cNvSpPr/>
      </dsp:nvSpPr>
      <dsp:spPr>
        <a:xfrm>
          <a:off x="2445378" y="228390"/>
          <a:ext cx="668485" cy="642724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3000" r="-33000"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1D33ECD3-0F1D-460D-BF7F-1B808B3281C6}">
      <dsp:nvSpPr>
        <dsp:cNvPr id="0" name=""/>
        <dsp:cNvSpPr/>
      </dsp:nvSpPr>
      <dsp:spPr>
        <a:xfrm>
          <a:off x="3729309" y="0"/>
          <a:ext cx="1808466" cy="1416050"/>
        </a:xfrm>
        <a:prstGeom prst="roundRect">
          <a:avLst>
            <a:gd name="adj" fmla="val 10000"/>
          </a:avLst>
        </a:prstGeom>
        <a:solidFill>
          <a:srgbClr val="9B2D1F">
            <a:hueOff val="1271860"/>
            <a:satOff val="-29019"/>
            <a:lumOff val="10719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ЯЛОВИЧИНА  </a:t>
          </a:r>
          <a:r>
            <a:rPr lang="en-US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12</a:t>
          </a:r>
          <a:r>
            <a:rPr lang="uk-UA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%</a:t>
          </a:r>
          <a:endParaRPr lang="en-US" sz="1200" b="1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29309" y="566420"/>
        <a:ext cx="1808466" cy="566420"/>
      </dsp:txXfrm>
    </dsp:sp>
    <dsp:sp modelId="{9703239D-232B-4013-BC7D-A70CA3A87B87}">
      <dsp:nvSpPr>
        <dsp:cNvPr id="0" name=""/>
        <dsp:cNvSpPr/>
      </dsp:nvSpPr>
      <dsp:spPr>
        <a:xfrm>
          <a:off x="4315769" y="228083"/>
          <a:ext cx="635547" cy="625112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4000" r="-24000"/>
          </a:stretch>
        </a:blip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B4805B8-6E14-41AA-BD09-104FBEEAF489}">
      <dsp:nvSpPr>
        <dsp:cNvPr id="0" name=""/>
        <dsp:cNvSpPr/>
      </dsp:nvSpPr>
      <dsp:spPr>
        <a:xfrm flipH="1" flipV="1">
          <a:off x="668991" y="1345774"/>
          <a:ext cx="4486719" cy="70275"/>
        </a:xfrm>
        <a:prstGeom prst="ellipse">
          <a:avLst/>
        </a:prstGeom>
        <a:solidFill>
          <a:srgbClr val="9B2D1F">
            <a:lumMod val="40000"/>
            <a:lumOff val="60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#2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A3DC4-F65D-42C6-AEA8-0B542CB8E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E56D0-D5B5-4651-B672-6DA4D77E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</Template>
  <TotalTime>0</TotalTime>
  <Pages>12</Pages>
  <Words>2605</Words>
  <Characters>14850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2018-02-19T13:48:00Z</dcterms:created>
  <dcterms:modified xsi:type="dcterms:W3CDTF">2018-06-18T14:52:00Z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